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12E6" w14:textId="49BA75B9" w:rsidR="00400964" w:rsidRDefault="007F5CCB" w:rsidP="00400964">
      <w:bookmarkStart w:id="0" w:name="_GoBack"/>
      <w:bookmarkEnd w:id="0"/>
      <w:proofErr w:type="spellStart"/>
      <w:r>
        <w:t>Studienprogramm</w:t>
      </w:r>
      <w:proofErr w:type="spellEnd"/>
      <w:r w:rsidRPr="007F5CCB">
        <w:rPr>
          <w:b/>
          <w:bCs/>
        </w:rPr>
        <w:t xml:space="preserve">: </w:t>
      </w:r>
      <w:proofErr w:type="spellStart"/>
      <w:r w:rsidRPr="007F5CCB">
        <w:rPr>
          <w:b/>
          <w:bCs/>
        </w:rPr>
        <w:t>Deutsch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für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die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Berufspraxis</w:t>
      </w:r>
      <w:proofErr w:type="spellEnd"/>
      <w:r w:rsidRPr="007F5CCB">
        <w:rPr>
          <w:b/>
          <w:bCs/>
        </w:rPr>
        <w:t xml:space="preserve"> –</w:t>
      </w:r>
      <w:r w:rsidR="008C5725">
        <w:rPr>
          <w:b/>
          <w:bCs/>
        </w:rPr>
        <w:t xml:space="preserve"> </w:t>
      </w:r>
      <w:proofErr w:type="spellStart"/>
      <w:r w:rsidR="008C5725">
        <w:rPr>
          <w:b/>
          <w:bCs/>
        </w:rPr>
        <w:t>Zweifachstudium</w:t>
      </w:r>
      <w:proofErr w:type="spellEnd"/>
      <w:r w:rsidR="008C5725">
        <w:rPr>
          <w:b/>
          <w:bCs/>
        </w:rPr>
        <w:t>: NJOP</w:t>
      </w:r>
      <w:r w:rsidRPr="007F5CCB">
        <w:rPr>
          <w:b/>
          <w:bCs/>
        </w:rPr>
        <w:t xml:space="preserve"> </w:t>
      </w:r>
      <w:r w:rsidR="008C5725">
        <w:rPr>
          <w:b/>
          <w:bCs/>
        </w:rPr>
        <w:t>Maior</w:t>
      </w:r>
    </w:p>
    <w:p w14:paraId="24B2D4D9" w14:textId="0C3D7D11" w:rsidR="007F5CCB" w:rsidRDefault="007F5CCB" w:rsidP="00400964">
      <w:proofErr w:type="spellStart"/>
      <w:r>
        <w:t>Gültig</w:t>
      </w:r>
      <w:proofErr w:type="spellEnd"/>
      <w:r>
        <w:t xml:space="preserve"> ab </w:t>
      </w:r>
      <w:proofErr w:type="spellStart"/>
      <w:r>
        <w:t>Mai</w:t>
      </w:r>
      <w:proofErr w:type="spellEnd"/>
      <w:r>
        <w:t xml:space="preserve"> 2022.</w:t>
      </w:r>
    </w:p>
    <w:p w14:paraId="4778EB53" w14:textId="77777777" w:rsidR="007F5CCB" w:rsidRDefault="007F5CCB" w:rsidP="00400964"/>
    <w:p w14:paraId="25CCFCE3" w14:textId="0AD0B422" w:rsidR="00400964" w:rsidRPr="00CA7D73" w:rsidRDefault="00217250" w:rsidP="00400964">
      <w:proofErr w:type="spellStart"/>
      <w:r>
        <w:t>Deutsche</w:t>
      </w:r>
      <w:proofErr w:type="spellEnd"/>
      <w:r>
        <w:t xml:space="preserve"> </w:t>
      </w:r>
      <w:proofErr w:type="spellStart"/>
      <w:r>
        <w:t>Gegenwartssprache</w:t>
      </w:r>
      <w:proofErr w:type="spellEnd"/>
      <w:r w:rsidR="00400964">
        <w:t xml:space="preserve"> </w:t>
      </w:r>
      <w:proofErr w:type="spellStart"/>
      <w:r w:rsidR="007F5CCB">
        <w:t>und</w:t>
      </w:r>
      <w:proofErr w:type="spellEnd"/>
      <w:r w:rsidR="007F5CCB">
        <w:t xml:space="preserve"> L</w:t>
      </w:r>
      <w:r w:rsidR="00400964">
        <w:t>exikologie</w:t>
      </w:r>
    </w:p>
    <w:p w14:paraId="440E69B4" w14:textId="77777777" w:rsidR="00400964" w:rsidRPr="00E65E1E" w:rsidRDefault="00400964" w:rsidP="00400964"/>
    <w:p w14:paraId="77FA050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Linguistische Disziplinen (Morphologie, Syntax, Semiotik, Semantik, Lexikologie).</w:t>
      </w:r>
    </w:p>
    <w:p w14:paraId="4DA04AF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Flexion der flektierbaren Wortarten.</w:t>
      </w:r>
    </w:p>
    <w:p w14:paraId="1969BD94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Grammatische Kategorien der Verben und Substantive.</w:t>
      </w:r>
    </w:p>
    <w:p w14:paraId="089A9F4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Neue Tendenzen in der Morphologie, Syntax und Lexikologie.</w:t>
      </w:r>
    </w:p>
    <w:p w14:paraId="2EDDF9DB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E65E1E">
        <w:rPr>
          <w:rFonts w:ascii="Times New Roman" w:hAnsi="Times New Roman" w:cs="Times New Roman"/>
          <w:sz w:val="20"/>
          <w:szCs w:val="20"/>
          <w:lang w:val="de-DE"/>
        </w:rPr>
        <w:t>Morphosyntaktische</w:t>
      </w:r>
      <w:proofErr w:type="spellEnd"/>
      <w:r w:rsidRPr="00E65E1E">
        <w:rPr>
          <w:rFonts w:ascii="Times New Roman" w:hAnsi="Times New Roman" w:cs="Times New Roman"/>
          <w:sz w:val="20"/>
          <w:szCs w:val="20"/>
          <w:lang w:val="de-DE"/>
        </w:rPr>
        <w:t xml:space="preserve"> Charakteristik der Fachsprache.</w:t>
      </w:r>
    </w:p>
    <w:p w14:paraId="14C718D5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Satzgliedstellung im einfachen und zusammengesetzten Satz.</w:t>
      </w:r>
    </w:p>
    <w:p w14:paraId="351067C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Satztypen und Satzarten.</w:t>
      </w:r>
    </w:p>
    <w:p w14:paraId="516A8401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Infinitivkonstruktionen.</w:t>
      </w:r>
    </w:p>
    <w:p w14:paraId="7E56E91C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 xml:space="preserve">Subjektlose und </w:t>
      </w:r>
      <w:proofErr w:type="spellStart"/>
      <w:r w:rsidRPr="00E65E1E">
        <w:rPr>
          <w:rFonts w:ascii="Times New Roman" w:hAnsi="Times New Roman" w:cs="Times New Roman"/>
          <w:sz w:val="20"/>
          <w:szCs w:val="20"/>
          <w:lang w:val="de-DE"/>
        </w:rPr>
        <w:t>verblose</w:t>
      </w:r>
      <w:proofErr w:type="spellEnd"/>
      <w:r w:rsidRPr="00E65E1E">
        <w:rPr>
          <w:rFonts w:ascii="Times New Roman" w:hAnsi="Times New Roman" w:cs="Times New Roman"/>
          <w:sz w:val="20"/>
          <w:szCs w:val="20"/>
          <w:lang w:val="de-DE"/>
        </w:rPr>
        <w:t xml:space="preserve"> Sätze, asyndetisches Satzgefüge.</w:t>
      </w:r>
    </w:p>
    <w:p w14:paraId="6739D3B3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Lexikologie: Lexikologie als linguistische und wissenschaftliche Disziplin.</w:t>
      </w:r>
    </w:p>
    <w:p w14:paraId="307B7609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/>
          <w:sz w:val="20"/>
          <w:szCs w:val="20"/>
          <w:lang w:val="de-DE"/>
        </w:rPr>
        <w:t xml:space="preserve">Zeichensystem </w:t>
      </w:r>
      <w:r w:rsidRPr="00E65E1E">
        <w:rPr>
          <w:rFonts w:ascii="Times New Roman" w:hAnsi="Times New Roman" w:cs="Times New Roman"/>
          <w:sz w:val="20"/>
          <w:szCs w:val="20"/>
          <w:lang w:val="de-DE"/>
        </w:rPr>
        <w:t>der Sprache.</w:t>
      </w:r>
    </w:p>
    <w:p w14:paraId="0B6C025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Das Wort.</w:t>
      </w:r>
    </w:p>
    <w:p w14:paraId="49A2EA52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Wortschatzerweiterung in der Vergangenheit und Gegenwart.</w:t>
      </w:r>
    </w:p>
    <w:p w14:paraId="0A042B67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Wortbildungsvarianten und ihre praktische Anwendung.</w:t>
      </w:r>
    </w:p>
    <w:p w14:paraId="5D01B933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Abkürzungen.</w:t>
      </w:r>
    </w:p>
    <w:p w14:paraId="262ACEDE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Onomatopoetische Wörter, Prinzipien, Vergleich mit der Muttersprache.</w:t>
      </w:r>
    </w:p>
    <w:p w14:paraId="534EDF5B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Entlehnungen aus anderen Sprachen früher und heute, aktuelle Trends.</w:t>
      </w:r>
    </w:p>
    <w:p w14:paraId="13DB958E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Bedeutungsänderungen, Semantik.</w:t>
      </w:r>
    </w:p>
    <w:p w14:paraId="6A0526D9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Metaphorik, Definitionen und Anwendung.</w:t>
      </w:r>
    </w:p>
    <w:p w14:paraId="62B050DC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Bildung und Klassifizierung von Phraseologismen, geflügelte Worte.</w:t>
      </w:r>
    </w:p>
    <w:p w14:paraId="211AF5B2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Analyse des gegenwärtigen Zustands des modernen deutschen Wortschatzes, Parallelen/Unterschiede in der Komparation mit der Muttersprache (strukturell, genetisch, historisch, semantisch, sozial und territorial).</w:t>
      </w:r>
    </w:p>
    <w:p w14:paraId="2250651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Moderne Lexikografie.</w:t>
      </w:r>
    </w:p>
    <w:p w14:paraId="0143CCE6" w14:textId="77777777" w:rsidR="00400964" w:rsidRDefault="00400964" w:rsidP="00400964"/>
    <w:p w14:paraId="21185259" w14:textId="77777777" w:rsidR="00400964" w:rsidRDefault="00400964" w:rsidP="00400964"/>
    <w:p w14:paraId="3D1BDC0D" w14:textId="4E61AD04" w:rsidR="00400964" w:rsidRDefault="007F5CCB" w:rsidP="00400964">
      <w:proofErr w:type="spellStart"/>
      <w:r>
        <w:t>Fachtextanalyse</w:t>
      </w:r>
      <w:proofErr w:type="spellEnd"/>
      <w:r>
        <w:t xml:space="preserve"> </w:t>
      </w:r>
    </w:p>
    <w:p w14:paraId="70D5BB25" w14:textId="77777777" w:rsidR="00400964" w:rsidRPr="00CA7D73" w:rsidRDefault="00400964" w:rsidP="00400964"/>
    <w:p w14:paraId="5279697C" w14:textId="28536F30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 xml:space="preserve">Textstruktur und Formen der </w:t>
      </w:r>
      <w:proofErr w:type="spellStart"/>
      <w:r w:rsidRPr="00CC2DC9">
        <w:rPr>
          <w:rFonts w:ascii="Times New Roman" w:hAnsi="Times New Roman" w:cs="Times New Roman"/>
          <w:sz w:val="20"/>
          <w:szCs w:val="20"/>
          <w:lang w:val="de-DE"/>
        </w:rPr>
        <w:t>Themenentfaltun</w:t>
      </w:r>
      <w:proofErr w:type="spellEnd"/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16D09B62" w14:textId="7AD308D6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Textfunktionen und Textsorten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5BE5B034" w14:textId="5D65D346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Emittent und Rezipient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15A59E2C" w14:textId="068171A1" w:rsidR="00400964" w:rsidRPr="00820672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Referate an der Uni</w:t>
      </w:r>
      <w:r>
        <w:rPr>
          <w:rFonts w:ascii="Times New Roman" w:hAnsi="Times New Roman" w:cs="Times New Roman"/>
          <w:sz w:val="20"/>
          <w:szCs w:val="20"/>
          <w:lang w:val="de-DE"/>
        </w:rPr>
        <w:t>versität (schriftlich, mündlich</w:t>
      </w:r>
      <w:r w:rsidRPr="00820672">
        <w:rPr>
          <w:rFonts w:ascii="Times New Roman" w:hAnsi="Times New Roman" w:cs="Times New Roman"/>
          <w:sz w:val="18"/>
          <w:szCs w:val="18"/>
          <w:lang w:val="de-DE"/>
        </w:rPr>
        <w:t>).</w:t>
      </w:r>
    </w:p>
    <w:p w14:paraId="0DB1CB50" w14:textId="65849D32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Die Abschlussarbeit (Bachelor)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78D180EB" w14:textId="7F89D0C1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(Vor)Wissen und Sprache (mündliche und schriftliche Transformation, z.B. für die Fähigkeit zur Diskussion)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184BB4CE" w14:textId="5FCDB534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Text-Text- Hinweise (Anmerkungen, Zitate, Bibliographie)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2B63F903" w14:textId="539F904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Vom Wort zum Satz zum Absatz zum Kapitel zum Text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3554A814" w14:textId="764B9A82" w:rsidR="00400964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Textstruktur einer Abschlussarbeit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0BC0E5C1" w14:textId="715BDBF8" w:rsidR="00400964" w:rsidRPr="00CC2DC9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Seminar und Vorlesung (Aktivitäten der Hochschuldozenten und Studierenden, Rezeption von Wissen, Teilnahme an der Entstehung von Wissen)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023AD277" w14:textId="650208F8" w:rsidR="00400964" w:rsidRPr="00CC2DC9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Fachtexte (Formen und Funktionen</w:t>
      </w:r>
      <w:r>
        <w:rPr>
          <w:rFonts w:ascii="Times New Roman" w:hAnsi="Times New Roman" w:cs="Times New Roman"/>
          <w:sz w:val="20"/>
          <w:szCs w:val="20"/>
          <w:lang w:val="de-DE"/>
        </w:rPr>
        <w:t>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.</w:t>
      </w:r>
    </w:p>
    <w:p w14:paraId="25A8DF4C" w14:textId="608DF4A3" w:rsidR="00400964" w:rsidRPr="00820672" w:rsidRDefault="00400964" w:rsidP="00400964">
      <w:pPr>
        <w:pStyle w:val="Odstavecseseznamem"/>
        <w:numPr>
          <w:ilvl w:val="0"/>
          <w:numId w:val="2"/>
        </w:numPr>
        <w:rPr>
          <w:bCs/>
          <w:lang w:val="de-DE"/>
        </w:rPr>
      </w:pPr>
      <w:r w:rsidRPr="00820672">
        <w:rPr>
          <w:bCs/>
          <w:lang w:val="de-DE"/>
        </w:rPr>
        <w:t>Präsentation</w:t>
      </w:r>
      <w:r w:rsidRPr="00820672">
        <w:rPr>
          <w:bCs/>
        </w:rPr>
        <w:t xml:space="preserve"> von </w:t>
      </w:r>
      <w:proofErr w:type="spellStart"/>
      <w:r w:rsidRPr="00820672">
        <w:rPr>
          <w:bCs/>
        </w:rPr>
        <w:t>Ergebnissen</w:t>
      </w:r>
      <w:proofErr w:type="spellEnd"/>
      <w:r w:rsidRPr="00820672">
        <w:rPr>
          <w:bCs/>
        </w:rPr>
        <w:t xml:space="preserve"> </w:t>
      </w:r>
      <w:r w:rsidRPr="00820672">
        <w:rPr>
          <w:bCs/>
          <w:lang w:val="de-DE"/>
        </w:rPr>
        <w:t>-</w:t>
      </w:r>
      <w:r w:rsidRPr="00820672">
        <w:rPr>
          <w:bCs/>
        </w:rPr>
        <w:t xml:space="preserve"> m</w:t>
      </w:r>
      <w:proofErr w:type="spellStart"/>
      <w:r w:rsidRPr="00820672">
        <w:rPr>
          <w:bCs/>
          <w:lang w:val="de-DE"/>
        </w:rPr>
        <w:t>ündliche</w:t>
      </w:r>
      <w:proofErr w:type="spellEnd"/>
      <w:r w:rsidRPr="00820672">
        <w:rPr>
          <w:bCs/>
          <w:lang w:val="de-DE"/>
        </w:rPr>
        <w:t xml:space="preserve"> Aktivität: Diskussionsbeitrag, Kurzreferat, Fragen</w:t>
      </w:r>
      <w:r w:rsidRPr="00820672">
        <w:rPr>
          <w:sz w:val="18"/>
          <w:szCs w:val="18"/>
          <w:lang w:val="de-DE"/>
        </w:rPr>
        <w:t>.</w:t>
      </w:r>
    </w:p>
    <w:p w14:paraId="273232A0" w14:textId="40EEFA90" w:rsidR="00400964" w:rsidRDefault="00400964" w:rsidP="00400964">
      <w:pPr>
        <w:rPr>
          <w:lang w:val="de-DE"/>
        </w:rPr>
      </w:pPr>
    </w:p>
    <w:p w14:paraId="2B0F4EFD" w14:textId="77777777" w:rsidR="008C5725" w:rsidRDefault="008C5725" w:rsidP="00400964">
      <w:pPr>
        <w:rPr>
          <w:lang w:val="de-DE"/>
        </w:rPr>
      </w:pPr>
    </w:p>
    <w:p w14:paraId="4BCCDB7F" w14:textId="215DE4EE" w:rsidR="00400964" w:rsidRDefault="007F5CCB" w:rsidP="00400964">
      <w:r>
        <w:t xml:space="preserve">Kultur der </w:t>
      </w:r>
      <w:proofErr w:type="spellStart"/>
      <w:r>
        <w:t>deutschsprachigen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Toleranz</w:t>
      </w:r>
      <w:proofErr w:type="spellEnd"/>
      <w:r>
        <w:t xml:space="preserve"> </w:t>
      </w:r>
      <w:r w:rsidR="00217250">
        <w:t xml:space="preserve">von </w:t>
      </w:r>
      <w:proofErr w:type="spellStart"/>
      <w:r w:rsidR="00217250">
        <w:t>Kulturunterschieden</w:t>
      </w:r>
      <w:proofErr w:type="spellEnd"/>
    </w:p>
    <w:p w14:paraId="0D0D79E5" w14:textId="77777777" w:rsidR="00400964" w:rsidRPr="0040428D" w:rsidRDefault="00400964" w:rsidP="00400964"/>
    <w:p w14:paraId="590A091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Kultur, Kulturschock, Akkulturation, Deutschlandbild in Tschechien + Diglossie in der Schweiz.</w:t>
      </w:r>
    </w:p>
    <w:p w14:paraId="710C0C26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Germanische Stämme, Karl der Große und sein Reich + Deutsche Dialekte. </w:t>
      </w:r>
    </w:p>
    <w:p w14:paraId="763B089C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Reformation und Religion in Deutschland + Deutsche Familiennamen. </w:t>
      </w:r>
    </w:p>
    <w:p w14:paraId="51C63DC9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Deutschland im 18. und 19. Jahrhundert + Migration aus und in die deutschsprachigen Länder.</w:t>
      </w:r>
    </w:p>
    <w:p w14:paraId="3D3D1E43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Staat und Gesellschaft + Sonderfall Schweiz.</w:t>
      </w:r>
    </w:p>
    <w:p w14:paraId="6CBECCCD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Bildungssystem in den deutschsprachigen Ländern + Merkmale der österreichischen Sprache.</w:t>
      </w:r>
    </w:p>
    <w:p w14:paraId="6EC3B3DB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Österreich: 1. und 2. Republik + Umweltschutz in den deutschsprachigen Ländern.</w:t>
      </w:r>
    </w:p>
    <w:p w14:paraId="64D7BB3D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Zeitworte: Nachkriegsgeschichte Deutschlands + Film in den deutschsprachigen Ländern.</w:t>
      </w:r>
    </w:p>
    <w:p w14:paraId="4336F58B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Jugendsprache in Deutschland + Musikszene in den deutschsprachigen Ländern.</w:t>
      </w:r>
    </w:p>
    <w:p w14:paraId="2E769BEE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lastRenderedPageBreak/>
        <w:t>Interkulturelle Kompetenz, multikulturelle Gesellschaft, Assimilation, Integration, Vorurteile, Stereotype, Klischees.</w:t>
      </w:r>
    </w:p>
    <w:p w14:paraId="1748C96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Interkulturelle Kommunikation, grundlegende Terminologie/Problematik.</w:t>
      </w:r>
    </w:p>
    <w:p w14:paraId="5E6393B7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Kulturelle Dimension (Machtdistanz, Individualismus/Kollektivismus, Maskulinität/</w:t>
      </w:r>
      <w:proofErr w:type="spellStart"/>
      <w:r w:rsidRPr="0040428D">
        <w:rPr>
          <w:rFonts w:ascii="Times New Roman" w:hAnsi="Times New Roman"/>
          <w:sz w:val="20"/>
          <w:szCs w:val="20"/>
          <w:lang w:val="de-DE"/>
        </w:rPr>
        <w:t>Feminität</w:t>
      </w:r>
      <w:proofErr w:type="spellEnd"/>
      <w:r w:rsidRPr="0040428D">
        <w:rPr>
          <w:rFonts w:ascii="Times New Roman" w:hAnsi="Times New Roman"/>
          <w:sz w:val="20"/>
          <w:szCs w:val="20"/>
          <w:lang w:val="de-DE"/>
        </w:rPr>
        <w:t>, Ungewissheitsvermeidung, lang- und kurzfristige Ausrichtung).</w:t>
      </w:r>
    </w:p>
    <w:p w14:paraId="2D26B3C4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Tschechische und deutsche Kulturstandards, Sachbezug und Personenbezug.</w:t>
      </w:r>
    </w:p>
    <w:p w14:paraId="40CB2957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Aufwertung und Abwertung von Strukturen, Ursachen und Folgen.</w:t>
      </w:r>
    </w:p>
    <w:p w14:paraId="4CFDBED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Simultaneität und Konsequenz, Improvisierung und Planung.</w:t>
      </w:r>
    </w:p>
    <w:p w14:paraId="3D8F9FA4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Personenkontrolle und Regelkontrolle.</w:t>
      </w:r>
    </w:p>
    <w:p w14:paraId="49EC2660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Diffusion und Trennung von beruflichen und privaten Sphären, Hochkontext, niedriger Kontext.</w:t>
      </w:r>
    </w:p>
    <w:p w14:paraId="03891BE0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Konfliktkonfrontation und -vermeidung, Mentalitätsunterschiede.</w:t>
      </w:r>
    </w:p>
    <w:p w14:paraId="3DFF228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Schwankende und stabile Selbstsicherheit, Trends und Transformationstendenzen.</w:t>
      </w:r>
    </w:p>
    <w:p w14:paraId="7FDCCA84" w14:textId="77777777" w:rsidR="00400964" w:rsidRDefault="00400964" w:rsidP="00400964">
      <w:pPr>
        <w:pStyle w:val="Bezmezer"/>
        <w:rPr>
          <w:rFonts w:ascii="Times New Roman" w:hAnsi="Times New Roman"/>
          <w:sz w:val="20"/>
          <w:szCs w:val="20"/>
          <w:lang w:val="de-DE"/>
        </w:rPr>
      </w:pPr>
    </w:p>
    <w:p w14:paraId="5452279B" w14:textId="77777777" w:rsidR="00400964" w:rsidRDefault="00400964" w:rsidP="00400964"/>
    <w:sectPr w:rsidR="0040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038"/>
    <w:multiLevelType w:val="hybridMultilevel"/>
    <w:tmpl w:val="1FC2D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81CFA"/>
    <w:multiLevelType w:val="hybridMultilevel"/>
    <w:tmpl w:val="8EF8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4659"/>
    <w:multiLevelType w:val="hybridMultilevel"/>
    <w:tmpl w:val="773A4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25B7E"/>
    <w:multiLevelType w:val="hybridMultilevel"/>
    <w:tmpl w:val="79065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4"/>
    <w:rsid w:val="00217250"/>
    <w:rsid w:val="00400964"/>
    <w:rsid w:val="005545FD"/>
    <w:rsid w:val="007F5CCB"/>
    <w:rsid w:val="008C5725"/>
    <w:rsid w:val="00E7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517"/>
  <w15:chartTrackingRefBased/>
  <w15:docId w15:val="{D9345947-2A6B-494F-8C07-C8923DFC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964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400964"/>
    <w:rPr>
      <w:rFonts w:ascii="Calibri" w:eastAsiaTheme="minorHAns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0096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009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009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A47C01960B6479254F9CF04C4BE8A" ma:contentTypeVersion="5" ma:contentTypeDescription="Vytvoří nový dokument" ma:contentTypeScope="" ma:versionID="8840fe637886e00df398e48460564dc3">
  <xsd:schema xmlns:xsd="http://www.w3.org/2001/XMLSchema" xmlns:xs="http://www.w3.org/2001/XMLSchema" xmlns:p="http://schemas.microsoft.com/office/2006/metadata/properties" xmlns:ns3="72cf81a6-8d7c-4d80-a54a-214441dabeab" xmlns:ns4="f5cb33fb-d2e4-4cc5-9f38-b582fa54c3b0" targetNamespace="http://schemas.microsoft.com/office/2006/metadata/properties" ma:root="true" ma:fieldsID="168be78b131cda042d89bef291adb34d" ns3:_="" ns4:_="">
    <xsd:import namespace="72cf81a6-8d7c-4d80-a54a-214441dabeab"/>
    <xsd:import namespace="f5cb33fb-d2e4-4cc5-9f38-b582fa54c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81a6-8d7c-4d80-a54a-214441dab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33fb-d2e4-4cc5-9f38-b582fa54c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E5F77-1B96-48DB-A912-3D09F654F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5250E-E1E8-42B8-B0A4-F0954A515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0EC8E-F370-4428-A95F-26A7589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f81a6-8d7c-4d80-a54a-214441dabeab"/>
    <ds:schemaRef ds:uri="f5cb33fb-d2e4-4cc5-9f38-b582fa54c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Beniskova Bianca</dc:creator>
  <cp:keywords/>
  <dc:description/>
  <cp:lastModifiedBy>Chudobova Tatana</cp:lastModifiedBy>
  <cp:revision>2</cp:revision>
  <dcterms:created xsi:type="dcterms:W3CDTF">2021-06-14T11:23:00Z</dcterms:created>
  <dcterms:modified xsi:type="dcterms:W3CDTF">2021-06-14T11:23:00Z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0x0101003B3A47C01960B6479254F9CF04C4BE8A</vt:lpwstr>
  </property>
</Properties>
</file>