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6F6FA" w14:textId="77777777" w:rsidR="00B45F96" w:rsidRPr="00890FCA" w:rsidRDefault="00B45F96" w:rsidP="00B45F96">
      <w:r w:rsidRPr="00B45F96">
        <w:rPr>
          <w:b/>
          <w:bCs/>
        </w:rPr>
        <w:t>Obsah časopisu Theatrum historiae 13 (2013)</w:t>
      </w:r>
    </w:p>
    <w:p w14:paraId="3E102D51" w14:textId="77777777" w:rsidR="00B45F96" w:rsidRDefault="00B45F96" w:rsidP="00B45F96">
      <w:pPr>
        <w:pStyle w:val="Odstavecseseznamem"/>
        <w:numPr>
          <w:ilvl w:val="0"/>
          <w:numId w:val="1"/>
        </w:numPr>
      </w:pPr>
      <w:r w:rsidRPr="00890FCA">
        <w:t>Jiří HRBEK, Cesty evropské historiografie k diplomacii raného novověku, s. 7-30</w:t>
      </w:r>
    </w:p>
    <w:p w14:paraId="5F8831D2" w14:textId="77777777" w:rsidR="00B45F96" w:rsidRDefault="00B45F96" w:rsidP="00B45F96">
      <w:pPr>
        <w:pStyle w:val="Odstavecseseznamem"/>
        <w:numPr>
          <w:ilvl w:val="0"/>
          <w:numId w:val="1"/>
        </w:numPr>
      </w:pPr>
      <w:r w:rsidRPr="00890FCA">
        <w:t>Jan KILIÁN, Jan Beck. Kariéra císařského důstojníka a lucemburského guvernéra, s. 31-75</w:t>
      </w:r>
    </w:p>
    <w:p w14:paraId="3950598F" w14:textId="77777777" w:rsidR="00B45F96" w:rsidRDefault="00B45F96" w:rsidP="00B45F96">
      <w:pPr>
        <w:pStyle w:val="Odstavecseseznamem"/>
        <w:numPr>
          <w:ilvl w:val="0"/>
          <w:numId w:val="1"/>
        </w:numPr>
      </w:pPr>
      <w:r w:rsidRPr="00890FCA">
        <w:t>Petr VOREL, Francouzské "luiginy" a jejich severoitalské napodobeniny v peněžním oběhu Osmanské říše v 60. letech 17. století, s. 77-92</w:t>
      </w:r>
    </w:p>
    <w:p w14:paraId="21B61643" w14:textId="77777777" w:rsidR="00B45F96" w:rsidRDefault="00B45F96" w:rsidP="00B45F96">
      <w:pPr>
        <w:pStyle w:val="Odstavecseseznamem"/>
        <w:numPr>
          <w:ilvl w:val="0"/>
          <w:numId w:val="1"/>
        </w:numPr>
      </w:pPr>
      <w:r w:rsidRPr="00890FCA">
        <w:t>Hana JADRNÁ MATĚJKOVÁ, "Vzdávej lékaři patřičnou úctu, neboť i jeho stvořil Hospodin." Tolerance v rámci kompetenčního sporu mezi porodními bábami a lékaři-porodníky v raném novověku?, s. 93-106</w:t>
      </w:r>
    </w:p>
    <w:p w14:paraId="06A2B3D7" w14:textId="77777777" w:rsidR="00B45F96" w:rsidRDefault="00B45F96" w:rsidP="00B45F96">
      <w:pPr>
        <w:pStyle w:val="Odstavecseseznamem"/>
        <w:numPr>
          <w:ilvl w:val="0"/>
          <w:numId w:val="1"/>
        </w:numPr>
      </w:pPr>
      <w:r w:rsidRPr="00890FCA">
        <w:t>Bozena POPIOLEK, Where does the truth lie? Petty violence in the light of court records in Poland in the first half of the 18th century, s. 107-121</w:t>
      </w:r>
    </w:p>
    <w:p w14:paraId="626D0E1E" w14:textId="77777777" w:rsidR="00B45F96" w:rsidRDefault="00B45F96" w:rsidP="00B45F96">
      <w:pPr>
        <w:pStyle w:val="Odstavecseseznamem"/>
        <w:numPr>
          <w:ilvl w:val="0"/>
          <w:numId w:val="1"/>
        </w:numPr>
      </w:pPr>
      <w:r w:rsidRPr="00890FCA">
        <w:t>Jitka VOJTKOVÁ - Luboš KOKEŠ, Pardubičtí Židé a jejich náboženská obec do roku 1918, s. 123-165</w:t>
      </w:r>
    </w:p>
    <w:p w14:paraId="20A3517D" w14:textId="77777777" w:rsidR="00B45F96" w:rsidRDefault="00B45F96" w:rsidP="00B45F96">
      <w:pPr>
        <w:pStyle w:val="Odstavecseseznamem"/>
        <w:numPr>
          <w:ilvl w:val="0"/>
          <w:numId w:val="1"/>
        </w:numPr>
      </w:pPr>
      <w:r w:rsidRPr="00890FCA">
        <w:t>René NOVOTNÝ, Obraz Čechů v německé rasové nauce a nacistické rasové ideologii, s. 167-219</w:t>
      </w:r>
    </w:p>
    <w:p w14:paraId="7211C214" w14:textId="77777777" w:rsidR="00B45F96" w:rsidRDefault="00B45F96" w:rsidP="00B45F96">
      <w:pPr>
        <w:pStyle w:val="Odstavecseseznamem"/>
        <w:numPr>
          <w:ilvl w:val="0"/>
          <w:numId w:val="1"/>
        </w:numPr>
      </w:pPr>
      <w:r w:rsidRPr="00890FCA">
        <w:t>Ladislav KUDRNA, Českoslovenští letci v sovětské internaci za 2. světové války, s. 221-239</w:t>
      </w:r>
    </w:p>
    <w:p w14:paraId="3C78739F" w14:textId="77777777" w:rsidR="00B45F96" w:rsidRDefault="00B45F96" w:rsidP="00B45F96">
      <w:pPr>
        <w:pStyle w:val="Odstavecseseznamem"/>
        <w:numPr>
          <w:ilvl w:val="0"/>
          <w:numId w:val="1"/>
        </w:numPr>
      </w:pPr>
      <w:r w:rsidRPr="00890FCA">
        <w:t>Jan DVOŘÁČEK, Čechoslováci pod ochranou císaře: Strastiplná cesta Bedřicha Hildprandta a Ferdinanda Veverky do etiopského exilu, s. 241-266</w:t>
      </w:r>
    </w:p>
    <w:p w14:paraId="4B8675BF" w14:textId="77777777" w:rsidR="00B45F96" w:rsidRDefault="00B45F96" w:rsidP="00B45F96">
      <w:pPr>
        <w:pStyle w:val="Odstavecseseznamem"/>
        <w:numPr>
          <w:ilvl w:val="0"/>
          <w:numId w:val="1"/>
        </w:numPr>
      </w:pPr>
      <w:r w:rsidRPr="00890FCA">
        <w:t>Vít MACHÁLEK, Církve a poválečný český nacionalismus, s. 267-285</w:t>
      </w:r>
    </w:p>
    <w:p w14:paraId="0AADBEB3" w14:textId="1A8A6D0E" w:rsidR="00B45F96" w:rsidRPr="00890FCA" w:rsidRDefault="00B45F96" w:rsidP="00B45F96">
      <w:pPr>
        <w:pStyle w:val="Odstavecseseznamem"/>
        <w:numPr>
          <w:ilvl w:val="0"/>
          <w:numId w:val="1"/>
        </w:numPr>
      </w:pPr>
      <w:r w:rsidRPr="00890FCA">
        <w:t>Recenze a zprávy, s. 287-307.</w:t>
      </w:r>
    </w:p>
    <w:p w14:paraId="446BF7FC" w14:textId="77777777" w:rsidR="0038350F" w:rsidRDefault="0038350F"/>
    <w:sectPr w:rsidR="0038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D1C11"/>
    <w:multiLevelType w:val="hybridMultilevel"/>
    <w:tmpl w:val="F4B67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96"/>
    <w:rsid w:val="0038350F"/>
    <w:rsid w:val="00B4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0E83"/>
  <w15:chartTrackingRefBased/>
  <w15:docId w15:val="{C3AF8907-3DF4-428B-BD49-9AD7355E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5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Videnska Denisa</dc:creator>
  <cp:keywords/>
  <dc:description/>
  <cp:lastModifiedBy>Videnska Denisa</cp:lastModifiedBy>
  <cp:revision>1</cp:revision>
  <dcterms:created xsi:type="dcterms:W3CDTF">2021-05-06T14:53:00Z</dcterms:created>
  <dcterms:modified xsi:type="dcterms:W3CDTF">2021-05-06T14:53:00Z</dcterms:modified>
</cp:coreProperties>
</file>