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CC1A" w14:textId="47ED792B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EE29DF">
        <w:rPr>
          <w:rFonts w:ascii="Arial" w:hAnsi="Arial" w:cs="Arial"/>
          <w:i/>
          <w:iCs/>
          <w:sz w:val="22"/>
          <w:szCs w:val="22"/>
        </w:rPr>
        <w:t>Zkouškový katalog</w:t>
      </w:r>
      <w:r w:rsidRPr="00960F82">
        <w:rPr>
          <w:rFonts w:ascii="Arial" w:hAnsi="Arial" w:cs="Arial"/>
          <w:sz w:val="22"/>
          <w:szCs w:val="22"/>
        </w:rPr>
        <w:t> </w:t>
      </w:r>
    </w:p>
    <w:p w14:paraId="0339CB16" w14:textId="77777777" w:rsidR="00D62BC3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BA6DB36" w14:textId="614DDD90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60F82">
        <w:rPr>
          <w:rFonts w:ascii="Arial" w:hAnsi="Arial" w:cs="Arial"/>
          <w:sz w:val="22"/>
          <w:szCs w:val="22"/>
        </w:rPr>
        <w:t>Dotaz: Vyučující nemá oprávnění vytisknout zkouškový katalog se všemi studenty. Pouze se studenty, kteří již absolvovali zkoušku/zápočet. Tedy i po uzavření zkouškového období, pokud se nějaký student nepřihlásil na termín, tak v katalozích od vyučujících by nefiguroval. Z IT sděleno, že je nutno požádat vedoucího katedry nebo sekretariát katedry, kteří k tomuto mají oprávnění. Případně prý lze požádat o udělení výjimky jednotlivým vyučujícím. </w:t>
      </w:r>
    </w:p>
    <w:p w14:paraId="5B347152" w14:textId="77777777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60F82">
        <w:rPr>
          <w:rFonts w:ascii="Arial" w:hAnsi="Arial" w:cs="Arial"/>
          <w:sz w:val="22"/>
          <w:szCs w:val="22"/>
        </w:rPr>
        <w:t> </w:t>
      </w:r>
    </w:p>
    <w:p w14:paraId="05EC344E" w14:textId="77777777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60F82">
        <w:rPr>
          <w:rFonts w:ascii="Arial" w:hAnsi="Arial" w:cs="Arial"/>
          <w:sz w:val="22"/>
          <w:szCs w:val="22"/>
        </w:rPr>
        <w:t>Dalo by se to tedy nastavit, aby vyučující viděli úplný seznam? </w:t>
      </w:r>
    </w:p>
    <w:p w14:paraId="519F3BD3" w14:textId="77777777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60F82">
        <w:rPr>
          <w:rFonts w:ascii="Arial" w:hAnsi="Arial" w:cs="Arial"/>
          <w:sz w:val="22"/>
          <w:szCs w:val="22"/>
        </w:rPr>
        <w:t> </w:t>
      </w:r>
    </w:p>
    <w:p w14:paraId="64C6DCED" w14:textId="77777777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60F82">
        <w:rPr>
          <w:rFonts w:ascii="Arial" w:hAnsi="Arial" w:cs="Arial"/>
          <w:sz w:val="22"/>
          <w:szCs w:val="22"/>
        </w:rPr>
        <w:t>Zkouškový katalog </w:t>
      </w:r>
      <w:r w:rsidRPr="00960F82">
        <w:rPr>
          <w:rFonts w:ascii="Arial" w:hAnsi="Arial" w:cs="Arial"/>
          <w:sz w:val="22"/>
          <w:szCs w:val="22"/>
          <w:lang w:val="en-GB"/>
        </w:rPr>
        <w:t>v aplikaci IS/STAG byla funkcionalita sestavy </w:t>
      </w:r>
      <w:r>
        <w:rPr>
          <w:rFonts w:ascii="Arial" w:hAnsi="Arial" w:cs="Arial"/>
          <w:sz w:val="22"/>
          <w:szCs w:val="22"/>
          <w:lang w:val="en-GB"/>
        </w:rPr>
        <w:t xml:space="preserve">- </w:t>
      </w:r>
      <w:r w:rsidRPr="00960F82">
        <w:rPr>
          <w:rFonts w:ascii="Arial" w:hAnsi="Arial" w:cs="Arial"/>
          <w:sz w:val="22"/>
          <w:szCs w:val="22"/>
        </w:rPr>
        <w:t>fungování sestavy Zkouškový katalog v IS/STAG bylo změněno v souladu přístupem učitele ke známkám studentů na předmětu (zřejmě na základě požadavku GDPR). </w:t>
      </w:r>
    </w:p>
    <w:p w14:paraId="78A02C69" w14:textId="77777777" w:rsidR="00D62BC3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1650AE" w14:textId="5B30C270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60F82">
        <w:rPr>
          <w:rFonts w:ascii="Arial" w:hAnsi="Arial" w:cs="Arial"/>
          <w:sz w:val="22"/>
          <w:szCs w:val="22"/>
        </w:rPr>
        <w:t xml:space="preserve">Standardně bývá nastaveno, že vyučující má právo zadávat známky studentům, kteří se přihlásili na nějaký jeho zkouškový termín. </w:t>
      </w:r>
      <w:r w:rsidRPr="00960F82">
        <w:rPr>
          <w:rFonts w:ascii="Arial" w:hAnsi="Arial" w:cs="Arial"/>
          <w:sz w:val="22"/>
          <w:szCs w:val="22"/>
          <w:lang w:val="en-GB"/>
        </w:rPr>
        <w:t>To se také nově projevuje při tisku Zkouškového katalogu, kde vyučujícímu vyjedou pouze studenti, které “vyzkoušel”.</w:t>
      </w:r>
      <w:r w:rsidRPr="00960F82">
        <w:rPr>
          <w:rFonts w:ascii="Arial" w:hAnsi="Arial" w:cs="Arial"/>
          <w:sz w:val="22"/>
          <w:szCs w:val="22"/>
        </w:rPr>
        <w:t> </w:t>
      </w:r>
    </w:p>
    <w:p w14:paraId="0215C711" w14:textId="77777777" w:rsidR="00D62BC3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</w:p>
    <w:p w14:paraId="3F220238" w14:textId="33D4B44D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60F82">
        <w:rPr>
          <w:rFonts w:ascii="Arial" w:hAnsi="Arial" w:cs="Arial"/>
          <w:sz w:val="22"/>
          <w:szCs w:val="22"/>
          <w:lang w:val="en-GB"/>
        </w:rPr>
        <w:t>Toto nastavení však lze poměrně široce parametrizovat tak, že například Garant předmětu, či Přednášející (z rozvrhové akce) mají přístup k zadávání známek všem studentům předmětu. Tím pak mají i možnost tisknout zkouškový katalog, který obsahuje všechny studenty.</w:t>
      </w:r>
      <w:r w:rsidRPr="00960F82">
        <w:rPr>
          <w:rFonts w:ascii="Arial" w:hAnsi="Arial" w:cs="Arial"/>
          <w:sz w:val="22"/>
          <w:szCs w:val="22"/>
        </w:rPr>
        <w:t> </w:t>
      </w:r>
    </w:p>
    <w:p w14:paraId="62E2DC48" w14:textId="77777777" w:rsidR="00D62BC3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</w:p>
    <w:p w14:paraId="16BC0479" w14:textId="18828988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60F82">
        <w:rPr>
          <w:rFonts w:ascii="Arial" w:hAnsi="Arial" w:cs="Arial"/>
          <w:sz w:val="22"/>
          <w:szCs w:val="22"/>
          <w:lang w:val="en-GB"/>
        </w:rPr>
        <w:t>Toto oprávnění ma standardně i vedoucí katedry či sekretářka (obecně uživatel s rolí KATEDRA), tak jako doposud.</w:t>
      </w:r>
      <w:r w:rsidRPr="00960F82">
        <w:rPr>
          <w:rFonts w:ascii="Arial" w:hAnsi="Arial" w:cs="Arial"/>
          <w:sz w:val="22"/>
          <w:szCs w:val="22"/>
        </w:rPr>
        <w:t> </w:t>
      </w:r>
    </w:p>
    <w:p w14:paraId="3AAB2E1E" w14:textId="77777777" w:rsidR="00D62BC3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</w:p>
    <w:p w14:paraId="46045F89" w14:textId="342997A4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60F82">
        <w:rPr>
          <w:rFonts w:ascii="Arial" w:hAnsi="Arial" w:cs="Arial"/>
          <w:sz w:val="22"/>
          <w:szCs w:val="22"/>
          <w:lang w:val="en-GB"/>
        </w:rPr>
        <w:t xml:space="preserve">Pokud byste měli zájem změnit oprávnění vyučujících (pro vaši katedru) zapisovat známky, </w:t>
      </w:r>
      <w:r w:rsidRPr="00960F82">
        <w:rPr>
          <w:rFonts w:ascii="Arial" w:hAnsi="Arial" w:cs="Arial"/>
          <w:sz w:val="22"/>
          <w:szCs w:val="22"/>
        </w:rPr>
        <w:t>zde jsou možnosti: </w:t>
      </w:r>
    </w:p>
    <w:p w14:paraId="47113843" w14:textId="77777777" w:rsidR="00D62BC3" w:rsidRDefault="00D62BC3" w:rsidP="00D62BC3">
      <w:pPr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30D1F2D9" w14:textId="54150FEF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60F82">
        <w:rPr>
          <w:rFonts w:ascii="Arial" w:hAnsi="Arial" w:cs="Arial"/>
          <w:b/>
          <w:bCs/>
          <w:sz w:val="22"/>
          <w:szCs w:val="22"/>
        </w:rPr>
        <w:t>UCITEL_PRISTUP_ZKOUSKA. </w:t>
      </w:r>
      <w:r w:rsidRPr="00960F82">
        <w:rPr>
          <w:rFonts w:ascii="Arial" w:hAnsi="Arial" w:cs="Arial"/>
          <w:sz w:val="22"/>
          <w:szCs w:val="22"/>
        </w:rPr>
        <w:t>Učitelé - předměty studenta - zkoušky – oprávnění </w:t>
      </w:r>
      <w:r w:rsidRPr="00960F82">
        <w:rPr>
          <w:rFonts w:ascii="Arial" w:hAnsi="Arial" w:cs="Arial"/>
          <w:sz w:val="22"/>
          <w:szCs w:val="22"/>
        </w:rPr>
        <w:br/>
        <w:t>Kteří učitelé s určitým vztahem k předmětu mají právo zadávat studentovi hodnocení ze zkoušky (známka nebo zápočet): </w:t>
      </w:r>
    </w:p>
    <w:tbl>
      <w:tblPr>
        <w:tblW w:w="6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5982"/>
      </w:tblGrid>
      <w:tr w:rsidR="00D62BC3" w:rsidRPr="00960F82" w14:paraId="7418192C" w14:textId="77777777" w:rsidTr="00A62F82">
        <w:trPr>
          <w:trHeight w:val="300"/>
        </w:trPr>
        <w:tc>
          <w:tcPr>
            <w:tcW w:w="27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15E2DC7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T </w:t>
            </w:r>
          </w:p>
        </w:tc>
        <w:tc>
          <w:tcPr>
            <w:tcW w:w="598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150ECE96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 učitel je uveden u termínu jako zkoušející </w:t>
            </w:r>
          </w:p>
        </w:tc>
      </w:tr>
      <w:tr w:rsidR="00D62BC3" w:rsidRPr="00960F82" w14:paraId="07C086DA" w14:textId="77777777" w:rsidTr="00A62F82">
        <w:trPr>
          <w:trHeight w:val="300"/>
        </w:trPr>
        <w:tc>
          <w:tcPr>
            <w:tcW w:w="27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B8A99AB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G </w:t>
            </w:r>
          </w:p>
        </w:tc>
        <w:tc>
          <w:tcPr>
            <w:tcW w:w="598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6F360DE9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 učitel je uveden u předmětu jako garant </w:t>
            </w:r>
          </w:p>
        </w:tc>
      </w:tr>
      <w:tr w:rsidR="00D62BC3" w:rsidRPr="00960F82" w14:paraId="386FB85F" w14:textId="77777777" w:rsidTr="00A62F82">
        <w:trPr>
          <w:trHeight w:val="300"/>
        </w:trPr>
        <w:tc>
          <w:tcPr>
            <w:tcW w:w="27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0021F8F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P </w:t>
            </w:r>
          </w:p>
        </w:tc>
        <w:tc>
          <w:tcPr>
            <w:tcW w:w="598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6C815390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 učitel je uveden u předmětu jako přednášející </w:t>
            </w:r>
          </w:p>
        </w:tc>
      </w:tr>
      <w:tr w:rsidR="00D62BC3" w:rsidRPr="00960F82" w14:paraId="1F046270" w14:textId="77777777" w:rsidTr="00A62F82">
        <w:trPr>
          <w:trHeight w:val="300"/>
        </w:trPr>
        <w:tc>
          <w:tcPr>
            <w:tcW w:w="27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3100DBEB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C </w:t>
            </w:r>
          </w:p>
        </w:tc>
        <w:tc>
          <w:tcPr>
            <w:tcW w:w="598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901A42F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 učitel je uveden u předmětu jako cvičící </w:t>
            </w:r>
          </w:p>
        </w:tc>
      </w:tr>
      <w:tr w:rsidR="00D62BC3" w:rsidRPr="00960F82" w14:paraId="332A6B57" w14:textId="77777777" w:rsidTr="00A62F82">
        <w:trPr>
          <w:trHeight w:val="300"/>
        </w:trPr>
        <w:tc>
          <w:tcPr>
            <w:tcW w:w="27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641217B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S </w:t>
            </w:r>
          </w:p>
        </w:tc>
        <w:tc>
          <w:tcPr>
            <w:tcW w:w="598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BAE2768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 učitel je uveden u předmětu jako vedoucí semináře </w:t>
            </w:r>
          </w:p>
        </w:tc>
      </w:tr>
      <w:tr w:rsidR="00D62BC3" w:rsidRPr="00960F82" w14:paraId="62C1C8E8" w14:textId="77777777" w:rsidTr="00A62F82">
        <w:trPr>
          <w:trHeight w:val="300"/>
        </w:trPr>
        <w:tc>
          <w:tcPr>
            <w:tcW w:w="27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7D64C909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R </w:t>
            </w:r>
          </w:p>
        </w:tc>
        <w:tc>
          <w:tcPr>
            <w:tcW w:w="598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1E8155B5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 učitel je uveden u rozvrhové akce předmětu typu přednáška </w:t>
            </w:r>
          </w:p>
        </w:tc>
      </w:tr>
      <w:tr w:rsidR="00D62BC3" w:rsidRPr="00960F82" w14:paraId="77AB50B7" w14:textId="77777777" w:rsidTr="00A62F82">
        <w:trPr>
          <w:trHeight w:val="300"/>
        </w:trPr>
        <w:tc>
          <w:tcPr>
            <w:tcW w:w="27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3F456969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V </w:t>
            </w:r>
          </w:p>
        </w:tc>
        <w:tc>
          <w:tcPr>
            <w:tcW w:w="598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64E9C805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 učitel je uveden u rozvrhové akce předmětu typu cvičení </w:t>
            </w:r>
          </w:p>
        </w:tc>
      </w:tr>
      <w:tr w:rsidR="00D62BC3" w:rsidRPr="00960F82" w14:paraId="0C369C84" w14:textId="77777777" w:rsidTr="00A62F82">
        <w:trPr>
          <w:trHeight w:val="300"/>
        </w:trPr>
        <w:tc>
          <w:tcPr>
            <w:tcW w:w="27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24461B6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E </w:t>
            </w:r>
          </w:p>
        </w:tc>
        <w:tc>
          <w:tcPr>
            <w:tcW w:w="598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146545E2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 učitel je uveden u rozvrhové akce předmětu typu seminář </w:t>
            </w:r>
          </w:p>
        </w:tc>
      </w:tr>
      <w:tr w:rsidR="00D62BC3" w:rsidRPr="00960F82" w14:paraId="6589A480" w14:textId="77777777" w:rsidTr="00A62F82">
        <w:trPr>
          <w:trHeight w:val="300"/>
        </w:trPr>
        <w:tc>
          <w:tcPr>
            <w:tcW w:w="278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261F1AEB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Z </w:t>
            </w:r>
          </w:p>
        </w:tc>
        <w:tc>
          <w:tcPr>
            <w:tcW w:w="5982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12586E3C" w14:textId="77777777" w:rsidR="00D62BC3" w:rsidRPr="00960F82" w:rsidRDefault="00D62BC3" w:rsidP="00A62F82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F82">
              <w:rPr>
                <w:rFonts w:ascii="Arial" w:hAnsi="Arial" w:cs="Arial"/>
                <w:sz w:val="22"/>
                <w:szCs w:val="22"/>
              </w:rPr>
              <w:t> učitel je uveden u známky jako zkoušející </w:t>
            </w:r>
          </w:p>
        </w:tc>
      </w:tr>
    </w:tbl>
    <w:p w14:paraId="6C789EE2" w14:textId="77777777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60F82">
        <w:rPr>
          <w:rFonts w:ascii="Arial" w:hAnsi="Arial" w:cs="Arial"/>
          <w:sz w:val="22"/>
          <w:szCs w:val="22"/>
        </w:rPr>
        <w:t> </w:t>
      </w:r>
    </w:p>
    <w:p w14:paraId="6A7442E1" w14:textId="7AA84684" w:rsidR="00D62BC3" w:rsidRPr="00960F82" w:rsidRDefault="00D62BC3" w:rsidP="00D62BC3">
      <w:pPr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D62BC3">
        <w:rPr>
          <w:rFonts w:ascii="Arial" w:hAnsi="Arial" w:cs="Arial"/>
          <w:i/>
          <w:iCs/>
          <w:sz w:val="22"/>
          <w:szCs w:val="22"/>
        </w:rPr>
        <w:t>Zadání bakalářské/diplomové práce</w:t>
      </w:r>
    </w:p>
    <w:p w14:paraId="16A0D7E8" w14:textId="77777777" w:rsidR="00D62BC3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369878" w14:textId="24A6308A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Dotaz: </w:t>
      </w:r>
      <w:r w:rsidRPr="00960F82">
        <w:rPr>
          <w:rFonts w:ascii="Arial" w:hAnsi="Arial" w:cs="Arial"/>
          <w:sz w:val="22"/>
          <w:szCs w:val="22"/>
        </w:rPr>
        <w:t xml:space="preserve">Zadání bak/ dip práce – jsou </w:t>
      </w:r>
      <w:r>
        <w:rPr>
          <w:rFonts w:ascii="Arial" w:hAnsi="Arial" w:cs="Arial"/>
          <w:sz w:val="22"/>
          <w:szCs w:val="22"/>
        </w:rPr>
        <w:t>v nich</w:t>
      </w:r>
      <w:r w:rsidRPr="00960F82">
        <w:rPr>
          <w:rFonts w:ascii="Arial" w:hAnsi="Arial" w:cs="Arial"/>
          <w:sz w:val="22"/>
          <w:szCs w:val="22"/>
        </w:rPr>
        <w:t xml:space="preserve"> stále kolonky na podpisy – zda je možné je odstranit – podpisy se nedávají do pdf verze, která se odevzdává a tištěná se již nevyžaduje</w:t>
      </w:r>
      <w:r>
        <w:rPr>
          <w:rFonts w:ascii="Arial" w:hAnsi="Arial" w:cs="Arial"/>
          <w:sz w:val="22"/>
          <w:szCs w:val="22"/>
        </w:rPr>
        <w:t>?</w:t>
      </w:r>
    </w:p>
    <w:p w14:paraId="0E83E832" w14:textId="77777777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60F82">
        <w:rPr>
          <w:rFonts w:ascii="Arial" w:hAnsi="Arial" w:cs="Arial"/>
          <w:sz w:val="22"/>
          <w:szCs w:val="22"/>
        </w:rPr>
        <w:t> </w:t>
      </w:r>
    </w:p>
    <w:p w14:paraId="756F8D45" w14:textId="3FC28691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60F82">
        <w:rPr>
          <w:rFonts w:ascii="Arial" w:hAnsi="Arial" w:cs="Arial"/>
          <w:sz w:val="22"/>
          <w:szCs w:val="22"/>
        </w:rPr>
        <w:t xml:space="preserve">adání </w:t>
      </w:r>
      <w:r w:rsidRPr="00960F82">
        <w:rPr>
          <w:rFonts w:ascii="Arial" w:hAnsi="Arial" w:cs="Arial"/>
          <w:sz w:val="22"/>
          <w:szCs w:val="22"/>
          <w:u w:val="single"/>
        </w:rPr>
        <w:t>neobsahuje výzvu na podpis</w:t>
      </w:r>
      <w:r w:rsidRPr="00960F82">
        <w:rPr>
          <w:rFonts w:ascii="Arial" w:hAnsi="Arial" w:cs="Arial"/>
          <w:sz w:val="22"/>
          <w:szCs w:val="22"/>
        </w:rPr>
        <w:t xml:space="preserve">, pouze jména odpovědných osob (viz ukázka níže), formulář je platný pro celou </w:t>
      </w:r>
      <w:r>
        <w:rPr>
          <w:rFonts w:ascii="Arial" w:hAnsi="Arial" w:cs="Arial"/>
          <w:sz w:val="22"/>
          <w:szCs w:val="22"/>
        </w:rPr>
        <w:t>UPCE</w:t>
      </w:r>
      <w:r w:rsidRPr="00960F82">
        <w:rPr>
          <w:rFonts w:ascii="Arial" w:hAnsi="Arial" w:cs="Arial"/>
          <w:sz w:val="22"/>
          <w:szCs w:val="22"/>
        </w:rPr>
        <w:t>: „V souladu s legislativními požadavky nesmí elektronická verze závěrečné práce, ani elektronické verze posudků, obsahovat naskenované podpisy a osobní údaje, které nejsou nezbytné z hlediska účelu zveřejnění.“ (</w:t>
      </w:r>
      <w:hyperlink r:id="rId4" w:tgtFrame="_blank" w:history="1">
        <w:r w:rsidRPr="00960F82">
          <w:rPr>
            <w:rFonts w:ascii="Arial" w:hAnsi="Arial" w:cs="Arial"/>
            <w:color w:val="0563C1"/>
            <w:sz w:val="22"/>
            <w:szCs w:val="22"/>
            <w:u w:val="single"/>
          </w:rPr>
          <w:t>Směrnice č. 7/2019 ve znění dodatku č. 2 Věc Pravidla pro odevzdávání, zveřejňování a formální úpravu závěrečných prací</w:t>
        </w:r>
      </w:hyperlink>
      <w:r w:rsidRPr="00960F82">
        <w:rPr>
          <w:rFonts w:ascii="Arial" w:hAnsi="Arial" w:cs="Arial"/>
          <w:sz w:val="22"/>
          <w:szCs w:val="22"/>
        </w:rPr>
        <w:t>). Jediný způsob, jak zajistit, aby práce nebyla v elektronické verzi podepsána, je osvěta všech a důsledná kontrola… </w:t>
      </w:r>
    </w:p>
    <w:p w14:paraId="538B785E" w14:textId="77777777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89581FF" w14:textId="6CDFD398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60F82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651355F0" wp14:editId="4AA9BDB6">
            <wp:extent cx="3522345" cy="1958340"/>
            <wp:effectExtent l="0" t="0" r="190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F82">
        <w:rPr>
          <w:rFonts w:ascii="Arial" w:hAnsi="Arial" w:cs="Arial"/>
          <w:sz w:val="22"/>
          <w:szCs w:val="22"/>
        </w:rPr>
        <w:t> </w:t>
      </w:r>
    </w:p>
    <w:p w14:paraId="0AA8D0EF" w14:textId="77777777" w:rsidR="00D62BC3" w:rsidRPr="00960F82" w:rsidRDefault="00D62BC3" w:rsidP="00D62BC3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960F82">
        <w:rPr>
          <w:rFonts w:ascii="Arial" w:hAnsi="Arial" w:cs="Arial"/>
          <w:sz w:val="22"/>
          <w:szCs w:val="22"/>
        </w:rPr>
        <w:t> </w:t>
      </w:r>
    </w:p>
    <w:p w14:paraId="71F5D8CB" w14:textId="77777777" w:rsidR="00EA25FD" w:rsidRDefault="00EA25FD"/>
    <w:sectPr w:rsidR="00EA25FD" w:rsidSect="00D62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9F"/>
    <w:rsid w:val="00890B9F"/>
    <w:rsid w:val="00D62BC3"/>
    <w:rsid w:val="00E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422E"/>
  <w15:chartTrackingRefBased/>
  <w15:docId w15:val="{B79D0E12-9B6A-4BC4-BAC0-4FB5D29E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zamestnanci.upce.cz/sites/default/files/public/blja2023/smernice_c._7-2019_pravidla_pro_odevzdavani_zverejnovani_a_formalni_upravu_zaverecnych_praci_ve_zneni_dodatku_c._2_158589_159185.pdf?_ga=2.115461510.1665760788.1674544426-946700238.166323032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2784</Characters>
  <Application>Microsoft Office Word</Application>
  <DocSecurity>0</DocSecurity>
  <Lines>23</Lines>
  <Paragraphs>6</Paragraphs>
  <ScaleCrop>false</ScaleCrop>
  <Company>Univerzita Pardubice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Jancarikova Dita</dc:creator>
  <cp:keywords/>
  <dc:description/>
  <cp:lastModifiedBy>Jancarikova Dita</cp:lastModifiedBy>
  <cp:revision>2</cp:revision>
  <dcterms:created xsi:type="dcterms:W3CDTF">2023-01-31T07:31:00Z</dcterms:created>
  <dcterms:modified xsi:type="dcterms:W3CDTF">2023-01-31T07:34:00Z</dcterms:modified>
</cp:coreProperties>
</file>