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95"/>
        <w:gridCol w:w="7267"/>
      </w:tblGrid>
      <w:tr w:rsidR="00497464" w:rsidRPr="00285CB3" w14:paraId="27A253AB" w14:textId="77777777" w:rsidTr="0049746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E841" w14:textId="707E2700" w:rsidR="00497464" w:rsidRDefault="00497464" w:rsidP="00144255">
            <w:pPr>
              <w:jc w:val="center"/>
            </w:pPr>
            <w:r w:rsidRPr="00285CB3">
              <w:t>UNIVERZITA PARDUBICE</w:t>
            </w:r>
          </w:p>
          <w:p w14:paraId="0EC49C06" w14:textId="7A90F49B" w:rsidR="00497464" w:rsidRPr="00285CB3" w:rsidRDefault="00497464" w:rsidP="00144255">
            <w:pPr>
              <w:jc w:val="center"/>
            </w:pPr>
            <w:r>
              <w:t>Fakulta filozofická</w:t>
            </w:r>
          </w:p>
        </w:tc>
      </w:tr>
      <w:tr w:rsidR="00497464" w:rsidRPr="00285CB3" w14:paraId="0F719F56" w14:textId="77777777" w:rsidTr="0049746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9786" w14:textId="66EECAD3" w:rsidR="00497464" w:rsidRPr="005E4088" w:rsidRDefault="00497464" w:rsidP="00144255">
            <w:pPr>
              <w:jc w:val="center"/>
            </w:pPr>
            <w:r w:rsidRPr="00144255">
              <w:t xml:space="preserve">Směrnice č. </w:t>
            </w:r>
            <w:r w:rsidR="00144255" w:rsidRPr="00144255">
              <w:t>3</w:t>
            </w:r>
            <w:r w:rsidR="004E57F4" w:rsidRPr="00144255">
              <w:t>/</w:t>
            </w:r>
            <w:r w:rsidR="00D818EA" w:rsidRPr="00144255">
              <w:t>2025</w:t>
            </w:r>
          </w:p>
        </w:tc>
      </w:tr>
      <w:tr w:rsidR="00497464" w:rsidRPr="00285CB3" w14:paraId="1CA0B10B" w14:textId="77777777" w:rsidTr="004E57F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6DCD" w14:textId="77777777" w:rsidR="00497464" w:rsidRPr="005E4088" w:rsidRDefault="00497464" w:rsidP="007430EE">
            <w:pPr>
              <w:jc w:val="both"/>
            </w:pPr>
            <w:r w:rsidRPr="005E4088">
              <w:t>Věc: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6DB" w14:textId="1A224A38" w:rsidR="00497464" w:rsidRPr="005E4088" w:rsidRDefault="005147E1" w:rsidP="007430EE">
            <w:pPr>
              <w:jc w:val="both"/>
            </w:pPr>
            <w:r w:rsidRPr="005147E1">
              <w:t>Statut a jednací řád Ediční rady Fakulty filozofické Univerzity Pardubice</w:t>
            </w:r>
          </w:p>
        </w:tc>
      </w:tr>
      <w:tr w:rsidR="00497464" w:rsidRPr="00285CB3" w14:paraId="21222F47" w14:textId="77777777" w:rsidTr="0049746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B289" w14:textId="77777777" w:rsidR="00497464" w:rsidRPr="00285CB3" w:rsidRDefault="00497464" w:rsidP="007430EE">
            <w:pPr>
              <w:jc w:val="both"/>
            </w:pPr>
            <w:r w:rsidRPr="00285CB3">
              <w:t>Působnost pro: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0CCF" w14:textId="11EF98B0" w:rsidR="00497464" w:rsidRPr="00285CB3" w:rsidRDefault="00497464" w:rsidP="007430EE">
            <w:pPr>
              <w:jc w:val="both"/>
            </w:pPr>
            <w:r>
              <w:t>Fakulta filozofická Univerzity Pardubice</w:t>
            </w:r>
          </w:p>
        </w:tc>
      </w:tr>
      <w:tr w:rsidR="00497464" w:rsidRPr="00285CB3" w14:paraId="556902F6" w14:textId="77777777" w:rsidTr="0049746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749C" w14:textId="77777777" w:rsidR="00497464" w:rsidRPr="00285CB3" w:rsidRDefault="00497464" w:rsidP="007430EE">
            <w:pPr>
              <w:jc w:val="both"/>
            </w:pPr>
            <w:r w:rsidRPr="00285CB3">
              <w:t>Účinnost od: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58E4" w14:textId="4ED014C1" w:rsidR="00497464" w:rsidRPr="00285CB3" w:rsidRDefault="00D90AA0" w:rsidP="007430EE">
            <w:pPr>
              <w:jc w:val="both"/>
            </w:pPr>
            <w:r>
              <w:t>20. 10.</w:t>
            </w:r>
            <w:r w:rsidR="00EF210B">
              <w:t xml:space="preserve"> 2025</w:t>
            </w:r>
          </w:p>
        </w:tc>
      </w:tr>
      <w:tr w:rsidR="00497464" w:rsidRPr="00285CB3" w14:paraId="3C04B1EB" w14:textId="77777777" w:rsidTr="0049746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0E4D" w14:textId="77777777" w:rsidR="00497464" w:rsidRPr="00285CB3" w:rsidRDefault="00497464" w:rsidP="007430EE">
            <w:pPr>
              <w:jc w:val="both"/>
            </w:pPr>
            <w:r w:rsidRPr="00285CB3">
              <w:t>Vypracoval: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6774" w14:textId="0BD4744B" w:rsidR="00497464" w:rsidRPr="009506A1" w:rsidRDefault="00497464" w:rsidP="007430EE">
            <w:pPr>
              <w:jc w:val="both"/>
            </w:pPr>
            <w:r w:rsidRPr="009506A1">
              <w:t>Mgr.</w:t>
            </w:r>
            <w:r w:rsidR="004E57F4">
              <w:t xml:space="preserve"> et Mgr. František Válek</w:t>
            </w:r>
            <w:r w:rsidRPr="009506A1">
              <w:t>,</w:t>
            </w:r>
            <w:r>
              <w:t xml:space="preserve"> Ph.D., </w:t>
            </w:r>
            <w:r w:rsidR="003838C0">
              <w:t>p</w:t>
            </w:r>
            <w:r>
              <w:t xml:space="preserve">roděkan pro </w:t>
            </w:r>
            <w:r w:rsidR="004E57F4">
              <w:t>vnitřní záležitosti a rozvoj</w:t>
            </w:r>
            <w:r>
              <w:t xml:space="preserve"> FF UPCE</w:t>
            </w:r>
          </w:p>
        </w:tc>
      </w:tr>
      <w:tr w:rsidR="00497464" w:rsidRPr="00285CB3" w14:paraId="0E962038" w14:textId="77777777" w:rsidTr="0049746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C2B1" w14:textId="7ADF8E04" w:rsidR="00497464" w:rsidRPr="00285CB3" w:rsidRDefault="00497464" w:rsidP="007430EE">
            <w:pPr>
              <w:jc w:val="both"/>
            </w:pPr>
            <w:r w:rsidRPr="00285CB3">
              <w:t>Schválil: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DF15" w14:textId="763DA9F5" w:rsidR="00497464" w:rsidRPr="00285CB3" w:rsidRDefault="00497464" w:rsidP="007430EE">
            <w:pPr>
              <w:jc w:val="both"/>
            </w:pPr>
            <w:r>
              <w:t>doc. Mgr. Jiří Kubeš, Ph.D., děkan</w:t>
            </w:r>
            <w:r w:rsidR="003838C0">
              <w:t xml:space="preserve"> FF UPCE</w:t>
            </w:r>
          </w:p>
        </w:tc>
      </w:tr>
    </w:tbl>
    <w:p w14:paraId="1FC0C404" w14:textId="77777777" w:rsidR="00F43995" w:rsidRDefault="00F43995" w:rsidP="007430EE">
      <w:pPr>
        <w:spacing w:after="120"/>
        <w:contextualSpacing/>
        <w:jc w:val="both"/>
        <w:rPr>
          <w:b/>
        </w:rPr>
      </w:pPr>
    </w:p>
    <w:p w14:paraId="7843F367" w14:textId="77777777" w:rsidR="00042E5E" w:rsidRDefault="00497464" w:rsidP="00D77F18">
      <w:pPr>
        <w:spacing w:after="120"/>
        <w:contextualSpacing/>
        <w:jc w:val="center"/>
        <w:rPr>
          <w:b/>
        </w:rPr>
      </w:pPr>
      <w:r w:rsidRPr="00285CB3">
        <w:rPr>
          <w:b/>
        </w:rPr>
        <w:t xml:space="preserve">Článek </w:t>
      </w:r>
      <w:r w:rsidR="00042E5E">
        <w:rPr>
          <w:b/>
        </w:rPr>
        <w:t>1</w:t>
      </w:r>
    </w:p>
    <w:p w14:paraId="5B9EAFAC" w14:textId="6962397A" w:rsidR="00996691" w:rsidRPr="00F43995" w:rsidRDefault="00497464" w:rsidP="00D77F18">
      <w:pPr>
        <w:spacing w:after="120"/>
        <w:contextualSpacing/>
        <w:jc w:val="center"/>
        <w:rPr>
          <w:b/>
        </w:rPr>
      </w:pPr>
      <w:r w:rsidRPr="00285CB3">
        <w:rPr>
          <w:b/>
        </w:rPr>
        <w:t>Úvodní ustanovení</w:t>
      </w:r>
    </w:p>
    <w:p w14:paraId="009F14C5" w14:textId="79FAC587" w:rsidR="00F668F1" w:rsidRDefault="007251A0" w:rsidP="007430EE">
      <w:pPr>
        <w:pStyle w:val="Odstavecseseznamem"/>
        <w:numPr>
          <w:ilvl w:val="0"/>
          <w:numId w:val="1"/>
        </w:numPr>
        <w:spacing w:after="120"/>
        <w:contextualSpacing w:val="0"/>
        <w:jc w:val="both"/>
      </w:pPr>
      <w:r w:rsidRPr="007251A0">
        <w:t xml:space="preserve">Vědecká a publikační činnost patří dle </w:t>
      </w:r>
      <w:r w:rsidR="00DC6417" w:rsidRPr="00DC6417">
        <w:t>Strategického</w:t>
      </w:r>
      <w:r w:rsidRPr="00DC6417">
        <w:t xml:space="preserve"> záměru</w:t>
      </w:r>
      <w:r w:rsidRPr="007251A0">
        <w:t xml:space="preserve"> Univerzity Pardubice a</w:t>
      </w:r>
      <w:r w:rsidR="001F38EE">
        <w:t> </w:t>
      </w:r>
      <w:r w:rsidRPr="007251A0">
        <w:t>pracovní smlouvy mezi stěžejní povinnosti akademických pracovníků. Jednou z možností vydávání výsledků vědecké činnosti akademických pracovníků je jejich vydání Fakultou filozofickou Univerzity Pardubice (dále FF UP</w:t>
      </w:r>
      <w:r w:rsidR="00D1316B">
        <w:t>CE</w:t>
      </w:r>
      <w:r w:rsidRPr="007251A0">
        <w:t>) ve vydavatelství Univerzity Pardubice</w:t>
      </w:r>
      <w:r w:rsidR="00AC64DC">
        <w:t xml:space="preserve"> (dále vydavatelství UPCE)</w:t>
      </w:r>
      <w:r w:rsidRPr="007251A0">
        <w:t>.</w:t>
      </w:r>
    </w:p>
    <w:p w14:paraId="4C6FEC56" w14:textId="73B41A85" w:rsidR="00F668F1" w:rsidRDefault="00F668F1" w:rsidP="007430EE">
      <w:pPr>
        <w:pStyle w:val="Odstavecseseznamem"/>
        <w:numPr>
          <w:ilvl w:val="0"/>
          <w:numId w:val="1"/>
        </w:numPr>
        <w:spacing w:after="120"/>
        <w:contextualSpacing w:val="0"/>
        <w:jc w:val="both"/>
      </w:pPr>
      <w:r>
        <w:t xml:space="preserve">V kompetenci Ediční rady (dále ER) FF UPCE je vydávaní monografií a dalších knižních či časopiseckých publikací a elektronických nosičů ve vydavatelství </w:t>
      </w:r>
      <w:r w:rsidR="00AC64DC">
        <w:t>UPCE.</w:t>
      </w:r>
    </w:p>
    <w:p w14:paraId="26965D50" w14:textId="32143632" w:rsidR="00F668F1" w:rsidRPr="007251A0" w:rsidRDefault="00F668F1" w:rsidP="007430EE">
      <w:pPr>
        <w:pStyle w:val="Odstavecseseznamem"/>
        <w:numPr>
          <w:ilvl w:val="0"/>
          <w:numId w:val="1"/>
        </w:numPr>
        <w:spacing w:after="120"/>
        <w:contextualSpacing w:val="0"/>
        <w:jc w:val="both"/>
      </w:pPr>
      <w:r>
        <w:t>Ediční rada je orgánem FF UPCE.</w:t>
      </w:r>
    </w:p>
    <w:p w14:paraId="038A9056" w14:textId="77777777" w:rsidR="007251A0" w:rsidRDefault="007251A0" w:rsidP="007430EE">
      <w:pPr>
        <w:pStyle w:val="Odstavecseseznamem"/>
        <w:spacing w:after="120"/>
        <w:ind w:left="284"/>
        <w:jc w:val="both"/>
      </w:pPr>
    </w:p>
    <w:p w14:paraId="4EEF19E4" w14:textId="77777777" w:rsidR="00042E5E" w:rsidRDefault="00497464" w:rsidP="00D77F18">
      <w:pPr>
        <w:pStyle w:val="Odstavecseseznamem"/>
        <w:ind w:left="0"/>
        <w:jc w:val="center"/>
        <w:rPr>
          <w:b/>
        </w:rPr>
      </w:pPr>
      <w:r w:rsidRPr="001A7004">
        <w:rPr>
          <w:b/>
        </w:rPr>
        <w:t>Článek 2</w:t>
      </w:r>
    </w:p>
    <w:p w14:paraId="14A48698" w14:textId="517FF16F" w:rsidR="00497464" w:rsidRPr="00E81A46" w:rsidRDefault="00AC64DC" w:rsidP="00D77F18">
      <w:pPr>
        <w:pStyle w:val="Odstavecseseznamem"/>
        <w:spacing w:after="120"/>
        <w:ind w:left="0"/>
        <w:contextualSpacing w:val="0"/>
        <w:jc w:val="center"/>
        <w:rPr>
          <w:b/>
        </w:rPr>
      </w:pPr>
      <w:r>
        <w:rPr>
          <w:b/>
        </w:rPr>
        <w:t>Činnost ediční rady</w:t>
      </w:r>
    </w:p>
    <w:p w14:paraId="704DEBC0" w14:textId="77DBA2F8" w:rsidR="00044092" w:rsidRDefault="002734CA" w:rsidP="007430EE">
      <w:pPr>
        <w:pStyle w:val="Odstavecseseznamem"/>
        <w:numPr>
          <w:ilvl w:val="0"/>
          <w:numId w:val="14"/>
        </w:numPr>
        <w:spacing w:after="120"/>
        <w:contextualSpacing w:val="0"/>
        <w:jc w:val="both"/>
      </w:pPr>
      <w:r>
        <w:t>Ediční rada:</w:t>
      </w:r>
    </w:p>
    <w:p w14:paraId="4B3D7E19" w14:textId="1BE04EEE" w:rsidR="002323A6" w:rsidRPr="002323A6" w:rsidRDefault="002E1A76" w:rsidP="007430EE">
      <w:pPr>
        <w:pStyle w:val="Odstavecseseznamem"/>
        <w:numPr>
          <w:ilvl w:val="1"/>
          <w:numId w:val="14"/>
        </w:numPr>
        <w:jc w:val="both"/>
      </w:pPr>
      <w:r>
        <w:t>p</w:t>
      </w:r>
      <w:r w:rsidR="002323A6" w:rsidRPr="002323A6">
        <w:t>odílí</w:t>
      </w:r>
      <w:r>
        <w:t xml:space="preserve"> se</w:t>
      </w:r>
      <w:r w:rsidR="002323A6" w:rsidRPr="002323A6">
        <w:t xml:space="preserve"> na koncepci, rozvoji a koordinaci ediční činnosti FF </w:t>
      </w:r>
      <w:r w:rsidR="002323A6">
        <w:t>UPCE</w:t>
      </w:r>
      <w:r w:rsidR="002323A6" w:rsidRPr="002323A6">
        <w:t xml:space="preserve"> a řídí se při </w:t>
      </w:r>
      <w:r w:rsidR="002323A6" w:rsidRPr="00DC6417">
        <w:t xml:space="preserve">tom </w:t>
      </w:r>
      <w:r w:rsidR="00DC6417" w:rsidRPr="00DC6417">
        <w:t>Strategickým</w:t>
      </w:r>
      <w:r w:rsidR="002323A6" w:rsidRPr="00DC6417">
        <w:t xml:space="preserve"> záměrem</w:t>
      </w:r>
      <w:r w:rsidR="002323A6" w:rsidRPr="002323A6">
        <w:t xml:space="preserve"> FF U</w:t>
      </w:r>
      <w:r w:rsidR="002323A6">
        <w:t>PCE</w:t>
      </w:r>
      <w:r w:rsidR="00313BB6">
        <w:t>;</w:t>
      </w:r>
    </w:p>
    <w:p w14:paraId="38ADA7C5" w14:textId="77777777" w:rsidR="00313BB6" w:rsidRPr="00313BB6" w:rsidRDefault="00313BB6" w:rsidP="007430EE">
      <w:pPr>
        <w:pStyle w:val="Odstavecseseznamem"/>
        <w:numPr>
          <w:ilvl w:val="1"/>
          <w:numId w:val="14"/>
        </w:numPr>
        <w:jc w:val="both"/>
      </w:pPr>
      <w:r w:rsidRPr="00313BB6">
        <w:t>podílí se na vzniku edičních řad a schvaluje je;</w:t>
      </w:r>
    </w:p>
    <w:p w14:paraId="07DE9F4D" w14:textId="77777777" w:rsidR="00142451" w:rsidRPr="00142451" w:rsidRDefault="00142451" w:rsidP="007430EE">
      <w:pPr>
        <w:pStyle w:val="Odstavecseseznamem"/>
        <w:numPr>
          <w:ilvl w:val="1"/>
          <w:numId w:val="14"/>
        </w:numPr>
        <w:jc w:val="both"/>
      </w:pPr>
      <w:r w:rsidRPr="00142451">
        <w:t>podílí se na vzniku edičního plánu a schvaluje ho;</w:t>
      </w:r>
    </w:p>
    <w:p w14:paraId="1ED5EEDF" w14:textId="77777777" w:rsidR="00F73D6C" w:rsidRPr="00F73D6C" w:rsidRDefault="00F73D6C" w:rsidP="007430EE">
      <w:pPr>
        <w:pStyle w:val="Odstavecseseznamem"/>
        <w:numPr>
          <w:ilvl w:val="1"/>
          <w:numId w:val="14"/>
        </w:numPr>
        <w:jc w:val="both"/>
      </w:pPr>
      <w:r w:rsidRPr="00F73D6C">
        <w:t>přijímá, projednává a schvaluje ediční návrhy;</w:t>
      </w:r>
    </w:p>
    <w:p w14:paraId="567F7561" w14:textId="762CB4C4" w:rsidR="00C932D8" w:rsidRPr="00C932D8" w:rsidRDefault="00C932D8" w:rsidP="007430EE">
      <w:pPr>
        <w:pStyle w:val="Odstavecseseznamem"/>
        <w:numPr>
          <w:ilvl w:val="1"/>
          <w:numId w:val="14"/>
        </w:numPr>
        <w:jc w:val="both"/>
      </w:pPr>
      <w:r w:rsidRPr="00C932D8">
        <w:t xml:space="preserve">stanoví, případně schvaluje </w:t>
      </w:r>
      <w:r w:rsidR="003E5BDC">
        <w:t>oponenty</w:t>
      </w:r>
      <w:r w:rsidR="00CE14D1">
        <w:t>/oponentky</w:t>
      </w:r>
      <w:r w:rsidRPr="00C932D8">
        <w:t xml:space="preserve"> rukopisů;</w:t>
      </w:r>
    </w:p>
    <w:p w14:paraId="59DC4DFC" w14:textId="6A13E166" w:rsidR="00C8578D" w:rsidRPr="00C8578D" w:rsidRDefault="00C8578D" w:rsidP="007430EE">
      <w:pPr>
        <w:pStyle w:val="Odstavecseseznamem"/>
        <w:numPr>
          <w:ilvl w:val="1"/>
          <w:numId w:val="14"/>
        </w:numPr>
        <w:jc w:val="both"/>
      </w:pPr>
      <w:r w:rsidRPr="00C8578D">
        <w:t>bere na vědomí výsledky jednání redakčních rad jednotlivých časopisů; je v</w:t>
      </w:r>
      <w:r w:rsidR="001F38EE">
        <w:t> </w:t>
      </w:r>
      <w:r w:rsidRPr="00C8578D">
        <w:t>pravidelném kontaktu s předsedy redakčních rad časopisů vydávaných na FF UP</w:t>
      </w:r>
      <w:r>
        <w:t>CE</w:t>
      </w:r>
      <w:r w:rsidRPr="00C8578D">
        <w:t>;</w:t>
      </w:r>
    </w:p>
    <w:p w14:paraId="61C6BFAD" w14:textId="14BEC6F9" w:rsidR="00D82BFE" w:rsidRPr="00D82BFE" w:rsidRDefault="00D82BFE" w:rsidP="007430EE">
      <w:pPr>
        <w:pStyle w:val="Odstavecseseznamem"/>
        <w:numPr>
          <w:ilvl w:val="1"/>
          <w:numId w:val="14"/>
        </w:numPr>
        <w:jc w:val="both"/>
      </w:pPr>
      <w:r w:rsidRPr="00D82BFE">
        <w:t>informace o své činnosti a zápisy ze svého jednání zveřejňuje na webových stránkách ER</w:t>
      </w:r>
      <w:r>
        <w:t xml:space="preserve"> (</w:t>
      </w:r>
      <w:hyperlink r:id="rId8" w:history="1">
        <w:r w:rsidR="00491875" w:rsidRPr="00E077F2">
          <w:rPr>
            <w:rStyle w:val="Hypertextovodkaz"/>
          </w:rPr>
          <w:t>https://ff.upce.cz/ff/fakulta/organy/edicni-rada.html</w:t>
        </w:r>
      </w:hyperlink>
      <w:r w:rsidR="00491875">
        <w:t>)</w:t>
      </w:r>
      <w:r w:rsidRPr="00D82BFE">
        <w:t>;</w:t>
      </w:r>
    </w:p>
    <w:p w14:paraId="0C8E80E6" w14:textId="77BC495B" w:rsidR="002734CA" w:rsidRDefault="00440E2A" w:rsidP="007430EE">
      <w:pPr>
        <w:pStyle w:val="Odstavecseseznamem"/>
        <w:numPr>
          <w:ilvl w:val="1"/>
          <w:numId w:val="14"/>
        </w:numPr>
        <w:jc w:val="both"/>
      </w:pPr>
      <w:r w:rsidRPr="00440E2A">
        <w:t xml:space="preserve">odevzdává podklady pro výroční zprávu a </w:t>
      </w:r>
      <w:r w:rsidR="002754F9">
        <w:t>strategický</w:t>
      </w:r>
      <w:r w:rsidRPr="00440E2A">
        <w:t xml:space="preserve"> záměr FF UP</w:t>
      </w:r>
      <w:r>
        <w:t>CE;</w:t>
      </w:r>
    </w:p>
    <w:p w14:paraId="3F65EAD7" w14:textId="77777777" w:rsidR="00440E2A" w:rsidRDefault="00440E2A" w:rsidP="007430EE">
      <w:pPr>
        <w:jc w:val="both"/>
      </w:pPr>
    </w:p>
    <w:p w14:paraId="1D76A0BE" w14:textId="77777777" w:rsidR="00C16F3C" w:rsidRPr="00C16F3C" w:rsidRDefault="00C16F3C" w:rsidP="00D77F18">
      <w:pPr>
        <w:spacing w:after="120"/>
        <w:contextualSpacing/>
        <w:jc w:val="center"/>
        <w:rPr>
          <w:b/>
        </w:rPr>
      </w:pPr>
      <w:r w:rsidRPr="00C16F3C">
        <w:rPr>
          <w:b/>
        </w:rPr>
        <w:t>Článek 3</w:t>
      </w:r>
    </w:p>
    <w:p w14:paraId="6B014CA6" w14:textId="7A3CDFCD" w:rsidR="00C16F3C" w:rsidRPr="00C16F3C" w:rsidRDefault="00053F2B" w:rsidP="00D77F18">
      <w:pPr>
        <w:spacing w:after="120"/>
        <w:jc w:val="center"/>
        <w:rPr>
          <w:b/>
        </w:rPr>
      </w:pPr>
      <w:r>
        <w:rPr>
          <w:b/>
        </w:rPr>
        <w:t>Člen</w:t>
      </w:r>
      <w:r w:rsidR="002754F9">
        <w:rPr>
          <w:b/>
        </w:rPr>
        <w:t>ství v</w:t>
      </w:r>
      <w:r>
        <w:rPr>
          <w:b/>
        </w:rPr>
        <w:t xml:space="preserve"> ediční rad</w:t>
      </w:r>
      <w:r w:rsidR="002754F9">
        <w:rPr>
          <w:b/>
        </w:rPr>
        <w:t>ě</w:t>
      </w:r>
    </w:p>
    <w:p w14:paraId="7A5E2A94" w14:textId="08BAA8DF" w:rsidR="00D87078" w:rsidRDefault="00BD478D" w:rsidP="007430EE">
      <w:pPr>
        <w:pStyle w:val="Odstavecseseznamem"/>
        <w:numPr>
          <w:ilvl w:val="0"/>
          <w:numId w:val="27"/>
        </w:numPr>
        <w:spacing w:after="120"/>
        <w:contextualSpacing w:val="0"/>
        <w:jc w:val="both"/>
      </w:pPr>
      <w:r w:rsidRPr="00BD478D">
        <w:t>Děkan či děkanka jmenuje předsedou či předsedkyní ER jednoho z proděkanů nebo jednu z</w:t>
      </w:r>
      <w:r w:rsidR="00191AC9">
        <w:t> </w:t>
      </w:r>
      <w:r w:rsidRPr="00BD478D">
        <w:t>proděkan</w:t>
      </w:r>
      <w:r w:rsidR="00191AC9">
        <w:t>ek.</w:t>
      </w:r>
    </w:p>
    <w:p w14:paraId="5399DEB4" w14:textId="71672E61" w:rsidR="00191AC9" w:rsidRDefault="005C2E21" w:rsidP="007430EE">
      <w:pPr>
        <w:pStyle w:val="Odstavecseseznamem"/>
        <w:numPr>
          <w:ilvl w:val="0"/>
          <w:numId w:val="27"/>
        </w:numPr>
        <w:spacing w:after="120"/>
        <w:contextualSpacing w:val="0"/>
        <w:jc w:val="both"/>
      </w:pPr>
      <w:r>
        <w:t>P</w:t>
      </w:r>
      <w:r w:rsidR="00D44B01" w:rsidRPr="00D44B01">
        <w:t>očet členů</w:t>
      </w:r>
      <w:r w:rsidR="00D44B01">
        <w:t xml:space="preserve"> a členek</w:t>
      </w:r>
      <w:r w:rsidR="00D44B01" w:rsidRPr="00D44B01">
        <w:t xml:space="preserve"> </w:t>
      </w:r>
      <w:r w:rsidR="00045E6B">
        <w:t>ER</w:t>
      </w:r>
      <w:r w:rsidR="00D44B01" w:rsidRPr="00D44B01">
        <w:t xml:space="preserve"> odpovídá počtu pracovišť </w:t>
      </w:r>
      <w:r w:rsidR="00D44B01">
        <w:t>FF UPCE.</w:t>
      </w:r>
      <w:r w:rsidR="00045E6B">
        <w:t xml:space="preserve"> Každé pracoviště musí být v ER zastoupeno.</w:t>
      </w:r>
      <w:r w:rsidR="00D44B01">
        <w:t xml:space="preserve"> </w:t>
      </w:r>
      <w:r w:rsidR="002405BB">
        <w:t>Předseda či předsedkyně ER zastupuje své pracoviště.</w:t>
      </w:r>
    </w:p>
    <w:p w14:paraId="2695ADD2" w14:textId="38876175" w:rsidR="00D44B01" w:rsidRDefault="005C2E21" w:rsidP="007430EE">
      <w:pPr>
        <w:pStyle w:val="Odstavecseseznamem"/>
        <w:numPr>
          <w:ilvl w:val="0"/>
          <w:numId w:val="27"/>
        </w:numPr>
        <w:spacing w:after="120"/>
        <w:contextualSpacing w:val="0"/>
        <w:jc w:val="both"/>
      </w:pPr>
      <w:r>
        <w:t xml:space="preserve">Členy a členky ER jmenuje děkan či děkanka na návrh </w:t>
      </w:r>
      <w:r w:rsidR="00255C18">
        <w:t>vedoucí/ho pracoviště.</w:t>
      </w:r>
    </w:p>
    <w:p w14:paraId="2AB1CEFD" w14:textId="7B705C4B" w:rsidR="00255C18" w:rsidRDefault="00255C18" w:rsidP="007430EE">
      <w:pPr>
        <w:pStyle w:val="Odstavecseseznamem"/>
        <w:numPr>
          <w:ilvl w:val="0"/>
          <w:numId w:val="27"/>
        </w:numPr>
        <w:spacing w:after="120"/>
        <w:contextualSpacing w:val="0"/>
        <w:jc w:val="both"/>
      </w:pPr>
      <w:r>
        <w:t>Členství v radě je čestné.</w:t>
      </w:r>
    </w:p>
    <w:p w14:paraId="66FE9AEB" w14:textId="46D13DCC" w:rsidR="00DF6E21" w:rsidRDefault="00DF6E21" w:rsidP="007430EE">
      <w:pPr>
        <w:pStyle w:val="Odstavecseseznamem"/>
        <w:numPr>
          <w:ilvl w:val="0"/>
          <w:numId w:val="27"/>
        </w:numPr>
        <w:spacing w:after="120"/>
        <w:contextualSpacing w:val="0"/>
        <w:jc w:val="both"/>
      </w:pPr>
      <w:r>
        <w:lastRenderedPageBreak/>
        <w:t>Členové</w:t>
      </w:r>
      <w:r w:rsidR="005B4CDB">
        <w:t xml:space="preserve"> a členky</w:t>
      </w:r>
      <w:r>
        <w:t xml:space="preserve"> ER mají právo:</w:t>
      </w:r>
    </w:p>
    <w:p w14:paraId="00ACDCAA" w14:textId="423DE5D4" w:rsidR="005B4CDB" w:rsidRDefault="0036669D" w:rsidP="007430EE">
      <w:pPr>
        <w:pStyle w:val="Odstavecseseznamem"/>
        <w:numPr>
          <w:ilvl w:val="1"/>
          <w:numId w:val="27"/>
        </w:numPr>
        <w:spacing w:after="120"/>
        <w:jc w:val="both"/>
      </w:pPr>
      <w:r w:rsidRPr="0036669D">
        <w:t>být předem a včas informováni a termínu jednání a programu jednání ER</w:t>
      </w:r>
      <w:r>
        <w:t>;</w:t>
      </w:r>
    </w:p>
    <w:p w14:paraId="6E5D9541" w14:textId="77777777" w:rsidR="00C1176B" w:rsidRDefault="00E519C8" w:rsidP="007430EE">
      <w:pPr>
        <w:pStyle w:val="Odstavecseseznamem"/>
        <w:numPr>
          <w:ilvl w:val="1"/>
          <w:numId w:val="27"/>
        </w:numPr>
        <w:spacing w:after="120"/>
        <w:jc w:val="both"/>
      </w:pPr>
      <w:r w:rsidRPr="00E519C8">
        <w:t>obdržet podklady materiálů určených k projednávání alespoň sedm dní před zasedání ER</w:t>
      </w:r>
      <w:r>
        <w:t>;</w:t>
      </w:r>
    </w:p>
    <w:p w14:paraId="4E718F63" w14:textId="77777777" w:rsidR="003B05F3" w:rsidRDefault="00C1176B" w:rsidP="007430EE">
      <w:pPr>
        <w:pStyle w:val="Odstavecseseznamem"/>
        <w:numPr>
          <w:ilvl w:val="1"/>
          <w:numId w:val="27"/>
        </w:numPr>
        <w:spacing w:after="120"/>
        <w:jc w:val="both"/>
      </w:pPr>
      <w:r w:rsidRPr="00C1176B">
        <w:t>vyžádat si doplňující či vysvětlující informace k předloženému programu;</w:t>
      </w:r>
    </w:p>
    <w:p w14:paraId="02F56836" w14:textId="5BD67C76" w:rsidR="003B05F3" w:rsidRPr="003B05F3" w:rsidRDefault="003B05F3" w:rsidP="007430EE">
      <w:pPr>
        <w:pStyle w:val="Odstavecseseznamem"/>
        <w:numPr>
          <w:ilvl w:val="1"/>
          <w:numId w:val="27"/>
        </w:numPr>
        <w:spacing w:after="120"/>
        <w:contextualSpacing w:val="0"/>
        <w:jc w:val="both"/>
      </w:pPr>
      <w:r w:rsidRPr="003B05F3">
        <w:t>seznámit se se zápisem z jednání ER před jeho zveřejněním a vnést k němu připomínky.</w:t>
      </w:r>
    </w:p>
    <w:p w14:paraId="38125679" w14:textId="786F3703" w:rsidR="00C1176B" w:rsidRDefault="00A221D9" w:rsidP="007430EE">
      <w:pPr>
        <w:pStyle w:val="Odstavecseseznamem"/>
        <w:numPr>
          <w:ilvl w:val="0"/>
          <w:numId w:val="27"/>
        </w:numPr>
        <w:spacing w:after="120"/>
        <w:contextualSpacing w:val="0"/>
        <w:jc w:val="both"/>
      </w:pPr>
      <w:r w:rsidRPr="00A221D9">
        <w:t>Členové</w:t>
      </w:r>
      <w:r>
        <w:t xml:space="preserve"> a členky</w:t>
      </w:r>
      <w:r w:rsidRPr="00A221D9">
        <w:t xml:space="preserve"> ER jsou povinni</w:t>
      </w:r>
      <w:r>
        <w:t>:</w:t>
      </w:r>
    </w:p>
    <w:p w14:paraId="4D4712C4" w14:textId="61ED89CC" w:rsidR="00A221D9" w:rsidRDefault="00677084" w:rsidP="007430EE">
      <w:pPr>
        <w:pStyle w:val="Odstavecseseznamem"/>
        <w:numPr>
          <w:ilvl w:val="1"/>
          <w:numId w:val="27"/>
        </w:numPr>
        <w:spacing w:after="120"/>
        <w:jc w:val="both"/>
      </w:pPr>
      <w:r w:rsidRPr="00677084">
        <w:t>aktivně se podílet na činnosti ER, účastnit se jednotlivých zasedání ER;</w:t>
      </w:r>
    </w:p>
    <w:p w14:paraId="7FD4310E" w14:textId="66294DD7" w:rsidR="00C16F3C" w:rsidRDefault="00677084" w:rsidP="007430EE">
      <w:pPr>
        <w:pStyle w:val="Odstavecseseznamem"/>
        <w:numPr>
          <w:ilvl w:val="1"/>
          <w:numId w:val="27"/>
        </w:numPr>
        <w:spacing w:after="120"/>
        <w:contextualSpacing w:val="0"/>
        <w:jc w:val="both"/>
      </w:pPr>
      <w:r>
        <w:t>dodržovat anonymitu oponentního řízení.</w:t>
      </w:r>
    </w:p>
    <w:p w14:paraId="6CA401AA" w14:textId="1067942C" w:rsidR="002A196E" w:rsidRPr="00C509F1" w:rsidRDefault="002A196E" w:rsidP="00D77F18">
      <w:pPr>
        <w:pStyle w:val="Odstavecseseznamem"/>
        <w:spacing w:after="120"/>
        <w:ind w:left="0"/>
        <w:jc w:val="center"/>
        <w:rPr>
          <w:b/>
        </w:rPr>
      </w:pPr>
      <w:r w:rsidRPr="00C509F1">
        <w:rPr>
          <w:b/>
        </w:rPr>
        <w:t xml:space="preserve">Článek </w:t>
      </w:r>
      <w:r>
        <w:rPr>
          <w:b/>
        </w:rPr>
        <w:t>4</w:t>
      </w:r>
    </w:p>
    <w:p w14:paraId="6AE0BB9C" w14:textId="0231740A" w:rsidR="002A196E" w:rsidRDefault="002A196E" w:rsidP="00D77F18">
      <w:pPr>
        <w:pStyle w:val="Odstavecseseznamem"/>
        <w:spacing w:after="120"/>
        <w:ind w:left="0"/>
        <w:contextualSpacing w:val="0"/>
        <w:jc w:val="center"/>
        <w:rPr>
          <w:b/>
        </w:rPr>
      </w:pPr>
      <w:r>
        <w:rPr>
          <w:b/>
        </w:rPr>
        <w:t>Jednací řád ER</w:t>
      </w:r>
    </w:p>
    <w:p w14:paraId="5D424318" w14:textId="77777777" w:rsidR="00D77F18" w:rsidRDefault="00D77F18" w:rsidP="00D77F18">
      <w:pPr>
        <w:pStyle w:val="Odstavecseseznamem"/>
        <w:numPr>
          <w:ilvl w:val="0"/>
          <w:numId w:val="28"/>
        </w:numPr>
        <w:spacing w:after="120"/>
        <w:ind w:left="425" w:hanging="357"/>
        <w:contextualSpacing w:val="0"/>
        <w:jc w:val="both"/>
      </w:pPr>
      <w:r>
        <w:t>Č</w:t>
      </w:r>
      <w:r w:rsidRPr="00100294">
        <w:t>innost ER řídí její předseda</w:t>
      </w:r>
      <w:r>
        <w:t xml:space="preserve"> či </w:t>
      </w:r>
      <w:r w:rsidRPr="00100294">
        <w:t>předsedkyně</w:t>
      </w:r>
      <w:r>
        <w:t>.</w:t>
      </w:r>
    </w:p>
    <w:p w14:paraId="3BDF2620" w14:textId="62FB2787" w:rsidR="004F2510" w:rsidRDefault="00D93A1C" w:rsidP="007430EE">
      <w:pPr>
        <w:pStyle w:val="Odstavecseseznamem"/>
        <w:numPr>
          <w:ilvl w:val="0"/>
          <w:numId w:val="28"/>
        </w:numPr>
        <w:spacing w:after="120"/>
        <w:ind w:left="425" w:hanging="357"/>
        <w:contextualSpacing w:val="0"/>
        <w:jc w:val="both"/>
      </w:pPr>
      <w:r>
        <w:t>J</w:t>
      </w:r>
      <w:r w:rsidRPr="00D93A1C">
        <w:t>ednání ER svolává její předseda</w:t>
      </w:r>
      <w:r w:rsidR="001A549C">
        <w:t xml:space="preserve"> či </w:t>
      </w:r>
      <w:r w:rsidRPr="00D93A1C">
        <w:t>předsedkyně</w:t>
      </w:r>
      <w:r>
        <w:t>.</w:t>
      </w:r>
    </w:p>
    <w:p w14:paraId="74F0F7D1" w14:textId="37B9AA2C" w:rsidR="00A23866" w:rsidRDefault="00C620C0" w:rsidP="009E3D08">
      <w:pPr>
        <w:pStyle w:val="Odstavecseseznamem"/>
        <w:numPr>
          <w:ilvl w:val="1"/>
          <w:numId w:val="28"/>
        </w:numPr>
        <w:spacing w:after="120"/>
        <w:ind w:left="1151" w:hanging="357"/>
        <w:jc w:val="both"/>
      </w:pPr>
      <w:r w:rsidRPr="004F2510">
        <w:t xml:space="preserve">ER se schází podle potřeby, nejméně však </w:t>
      </w:r>
      <w:r>
        <w:t>jedenkrát</w:t>
      </w:r>
      <w:r w:rsidRPr="004F2510">
        <w:t xml:space="preserve"> ročně</w:t>
      </w:r>
      <w:r w:rsidR="00FD4650">
        <w:t>.</w:t>
      </w:r>
      <w:r w:rsidR="0036409E">
        <w:t xml:space="preserve"> Jednání může probíhat fyzicky</w:t>
      </w:r>
      <w:r w:rsidR="00A253AB">
        <w:t>,</w:t>
      </w:r>
      <w:r w:rsidR="0036409E">
        <w:t xml:space="preserve"> online</w:t>
      </w:r>
      <w:r w:rsidR="00A253AB">
        <w:t xml:space="preserve"> i </w:t>
      </w:r>
      <w:r w:rsidR="0036409E">
        <w:t>hybridně.</w:t>
      </w:r>
    </w:p>
    <w:p w14:paraId="18543312" w14:textId="197FB663" w:rsidR="00C620C0" w:rsidRDefault="00A23866" w:rsidP="009E3D08">
      <w:pPr>
        <w:pStyle w:val="Odstavecseseznamem"/>
        <w:numPr>
          <w:ilvl w:val="1"/>
          <w:numId w:val="28"/>
        </w:numPr>
        <w:spacing w:after="120"/>
        <w:ind w:left="1151" w:hanging="357"/>
        <w:jc w:val="both"/>
      </w:pPr>
      <w:r>
        <w:t>D</w:t>
      </w:r>
      <w:r w:rsidRPr="007465C2">
        <w:t>ěkan</w:t>
      </w:r>
      <w:r>
        <w:t xml:space="preserve"> či děkan</w:t>
      </w:r>
      <w:r w:rsidRPr="007465C2">
        <w:t>ka má právo se účastnit porad ER; předseda</w:t>
      </w:r>
      <w:r>
        <w:t xml:space="preserve"> či </w:t>
      </w:r>
      <w:r w:rsidRPr="007465C2">
        <w:t>předsedkyně ER ho/ji včas informuje o připravované poradě</w:t>
      </w:r>
      <w:r>
        <w:t>.</w:t>
      </w:r>
    </w:p>
    <w:p w14:paraId="2326CB14" w14:textId="3777BCB6" w:rsidR="00A23866" w:rsidRDefault="00A23866" w:rsidP="00A23866">
      <w:pPr>
        <w:pStyle w:val="Odstavecseseznamem"/>
        <w:numPr>
          <w:ilvl w:val="1"/>
          <w:numId w:val="28"/>
        </w:numPr>
        <w:spacing w:after="120"/>
        <w:contextualSpacing w:val="0"/>
        <w:jc w:val="both"/>
      </w:pPr>
      <w:r>
        <w:t>Jednání ER se m</w:t>
      </w:r>
      <w:r w:rsidR="00326382">
        <w:t>ůže účastnit také ediční referentka/referent.</w:t>
      </w:r>
    </w:p>
    <w:p w14:paraId="53195E44" w14:textId="30D820F1" w:rsidR="00135E95" w:rsidRDefault="001A549C" w:rsidP="007430EE">
      <w:pPr>
        <w:pStyle w:val="Odstavecseseznamem"/>
        <w:numPr>
          <w:ilvl w:val="0"/>
          <w:numId w:val="28"/>
        </w:numPr>
        <w:spacing w:after="120"/>
        <w:ind w:left="425" w:hanging="357"/>
        <w:contextualSpacing w:val="0"/>
        <w:jc w:val="both"/>
      </w:pPr>
      <w:r>
        <w:t>P</w:t>
      </w:r>
      <w:r w:rsidRPr="001A549C">
        <w:t>ředseda</w:t>
      </w:r>
      <w:r>
        <w:t xml:space="preserve"> či </w:t>
      </w:r>
      <w:r w:rsidRPr="001A549C">
        <w:t xml:space="preserve">předsedkyně ER připravuje program jednání a informuje o něm všechny členy </w:t>
      </w:r>
      <w:r>
        <w:t xml:space="preserve">a členky </w:t>
      </w:r>
      <w:r w:rsidRPr="001A549C">
        <w:t>ER předem</w:t>
      </w:r>
      <w:r>
        <w:t>.</w:t>
      </w:r>
    </w:p>
    <w:p w14:paraId="0A9847CB" w14:textId="77777777" w:rsidR="00700749" w:rsidRDefault="00237708" w:rsidP="007430EE">
      <w:pPr>
        <w:pStyle w:val="Odstavecseseznamem"/>
        <w:numPr>
          <w:ilvl w:val="0"/>
          <w:numId w:val="28"/>
        </w:numPr>
        <w:spacing w:after="120"/>
        <w:ind w:left="425" w:hanging="357"/>
        <w:contextualSpacing w:val="0"/>
        <w:jc w:val="both"/>
      </w:pPr>
      <w:r w:rsidRPr="00237708">
        <w:t>ER je usnášeníschopná za přítomnosti nadpolovičního počtu svých členů</w:t>
      </w:r>
      <w:r>
        <w:t xml:space="preserve"> a členek.</w:t>
      </w:r>
    </w:p>
    <w:p w14:paraId="12207011" w14:textId="48F54763" w:rsidR="00135E95" w:rsidRDefault="00700749" w:rsidP="007430EE">
      <w:pPr>
        <w:pStyle w:val="Odstavecseseznamem"/>
        <w:numPr>
          <w:ilvl w:val="1"/>
          <w:numId w:val="28"/>
        </w:numPr>
        <w:spacing w:after="120"/>
        <w:ind w:left="1151" w:hanging="357"/>
        <w:jc w:val="both"/>
      </w:pPr>
      <w:r w:rsidRPr="00700749">
        <w:t xml:space="preserve">O všech záležitostech se ER usnáší prostou většinou hlasů přítomných členů </w:t>
      </w:r>
      <w:r w:rsidR="00D210CA">
        <w:t>a</w:t>
      </w:r>
      <w:r w:rsidR="001F38EE">
        <w:t> </w:t>
      </w:r>
      <w:r w:rsidR="00D210CA">
        <w:t xml:space="preserve">členek </w:t>
      </w:r>
      <w:r w:rsidRPr="00700749">
        <w:t>ER, v případě rovnosti hlasů rozhoduje hlas předsedy</w:t>
      </w:r>
      <w:r>
        <w:t>.</w:t>
      </w:r>
    </w:p>
    <w:p w14:paraId="7F1B3FD4" w14:textId="61259C9F" w:rsidR="00135C5E" w:rsidRPr="00135C5E" w:rsidRDefault="00135C5E" w:rsidP="007430EE">
      <w:pPr>
        <w:pStyle w:val="Odstavecseseznamem"/>
        <w:numPr>
          <w:ilvl w:val="1"/>
          <w:numId w:val="28"/>
        </w:numPr>
        <w:jc w:val="both"/>
      </w:pPr>
      <w:r w:rsidRPr="00135C5E">
        <w:t xml:space="preserve">Pro jednání ER je možné hlasování využít procedury </w:t>
      </w:r>
      <w:r w:rsidRPr="00D210CA">
        <w:rPr>
          <w:i/>
          <w:iCs/>
        </w:rPr>
        <w:t>per rollam</w:t>
      </w:r>
      <w:r w:rsidRPr="00135C5E">
        <w:t>.  Iniciátorem takového hlasování je předseda/předsedkyně ER; může ho iniciovat také na podnět děkana/děkanky nebo člen</w:t>
      </w:r>
      <w:r w:rsidR="00744EE5">
        <w:t>a/členky</w:t>
      </w:r>
      <w:r w:rsidRPr="00135C5E">
        <w:t xml:space="preserve"> ER.</w:t>
      </w:r>
    </w:p>
    <w:p w14:paraId="30B3F54E" w14:textId="09DCED96" w:rsidR="00135C5E" w:rsidRDefault="00744EE5" w:rsidP="007430EE">
      <w:pPr>
        <w:pStyle w:val="Odstavecseseznamem"/>
        <w:numPr>
          <w:ilvl w:val="2"/>
          <w:numId w:val="28"/>
        </w:numPr>
        <w:spacing w:after="120"/>
        <w:ind w:hanging="181"/>
        <w:jc w:val="both"/>
      </w:pPr>
      <w:r>
        <w:t xml:space="preserve">Hlasování probíhá elektronicky a transparentně, např. za použití platformy MS </w:t>
      </w:r>
      <w:proofErr w:type="spellStart"/>
      <w:r>
        <w:t>Forms</w:t>
      </w:r>
      <w:proofErr w:type="spellEnd"/>
      <w:r>
        <w:t xml:space="preserve"> či na základě e-mailové komunikace viditelné všem</w:t>
      </w:r>
      <w:r w:rsidR="00E77272">
        <w:t xml:space="preserve"> členům a členkám</w:t>
      </w:r>
      <w:r>
        <w:t>.</w:t>
      </w:r>
      <w:r w:rsidR="004C6C38">
        <w:t xml:space="preserve"> L</w:t>
      </w:r>
      <w:r w:rsidR="004C6C38" w:rsidRPr="004C6C38">
        <w:t>hůta pro odpovědi na otázky položené při hlasování je deset kalendářních dnů</w:t>
      </w:r>
      <w:r w:rsidR="004C1AF1">
        <w:t>.</w:t>
      </w:r>
    </w:p>
    <w:p w14:paraId="4D81C700" w14:textId="2562D673" w:rsidR="006F5370" w:rsidRDefault="006F5370" w:rsidP="007430EE">
      <w:pPr>
        <w:pStyle w:val="Odstavecseseznamem"/>
        <w:numPr>
          <w:ilvl w:val="2"/>
          <w:numId w:val="28"/>
        </w:numPr>
        <w:spacing w:after="120"/>
        <w:contextualSpacing w:val="0"/>
        <w:jc w:val="both"/>
      </w:pPr>
      <w:r>
        <w:t xml:space="preserve">Hlasování </w:t>
      </w:r>
      <w:r>
        <w:rPr>
          <w:i/>
          <w:iCs/>
        </w:rPr>
        <w:t xml:space="preserve">per rollam </w:t>
      </w:r>
      <w:r>
        <w:t xml:space="preserve">je zaznamenáno </w:t>
      </w:r>
      <w:r w:rsidR="004C1AF1">
        <w:t>do zápisu nejbližší schůze ER.</w:t>
      </w:r>
    </w:p>
    <w:p w14:paraId="297C41CF" w14:textId="6B2E1EF1" w:rsidR="00135E95" w:rsidRDefault="00A013AA" w:rsidP="007430EE">
      <w:pPr>
        <w:pStyle w:val="Odstavecseseznamem"/>
        <w:numPr>
          <w:ilvl w:val="0"/>
          <w:numId w:val="28"/>
        </w:numPr>
        <w:spacing w:after="120"/>
        <w:ind w:left="425" w:hanging="357"/>
        <w:contextualSpacing w:val="0"/>
        <w:jc w:val="both"/>
      </w:pPr>
      <w:r>
        <w:t>Předmětem jednání ER je</w:t>
      </w:r>
      <w:r w:rsidR="004C1AF1">
        <w:t xml:space="preserve"> zejména</w:t>
      </w:r>
      <w:r w:rsidR="00D55AAE">
        <w:t>:</w:t>
      </w:r>
    </w:p>
    <w:p w14:paraId="4B420627" w14:textId="7C87E906" w:rsidR="000A23A4" w:rsidRPr="000A23A4" w:rsidRDefault="00D55AAE" w:rsidP="007430EE">
      <w:pPr>
        <w:pStyle w:val="Odstavecseseznamem"/>
        <w:numPr>
          <w:ilvl w:val="1"/>
          <w:numId w:val="28"/>
        </w:numPr>
        <w:jc w:val="both"/>
      </w:pPr>
      <w:r>
        <w:t>posuzování návrhů k zařazení pu</w:t>
      </w:r>
      <w:r w:rsidR="00AF48C0">
        <w:t>b</w:t>
      </w:r>
      <w:r>
        <w:t>likací do edičního plánu FF UPCE</w:t>
      </w:r>
      <w:r w:rsidR="00AF48C0">
        <w:t xml:space="preserve">. </w:t>
      </w:r>
      <w:r w:rsidR="000A23A4" w:rsidRPr="000A23A4">
        <w:t xml:space="preserve">Záměr vydat knižní publikaci ve Vydavatelství Univerzity Pardubice je </w:t>
      </w:r>
      <w:r w:rsidR="000A23A4" w:rsidRPr="00AC1238">
        <w:t>oznámen ediční referentce/edičnímu referentovi elektronicky</w:t>
      </w:r>
      <w:r w:rsidR="000A23A4" w:rsidRPr="000A23A4">
        <w:t>, prostřednictvím univerzitního portálu ServiceDesk, požadavku „Vydání knihy ve vydavatelství UPCE“ (</w:t>
      </w:r>
      <w:hyperlink r:id="rId9" w:history="1">
        <w:r w:rsidR="000A23A4" w:rsidRPr="00E077F2">
          <w:rPr>
            <w:rStyle w:val="Hypertextovodkaz"/>
          </w:rPr>
          <w:t>https://servicedesk.upce.cz/Alvao/NewTicket/SectionCatalog/253</w:t>
        </w:r>
      </w:hyperlink>
      <w:r w:rsidR="000A23A4" w:rsidRPr="000A23A4">
        <w:t>).</w:t>
      </w:r>
      <w:r w:rsidR="00517C1F">
        <w:t xml:space="preserve"> Proces je </w:t>
      </w:r>
      <w:r w:rsidR="00A80313">
        <w:t xml:space="preserve">dále </w:t>
      </w:r>
      <w:r w:rsidR="00517C1F">
        <w:t xml:space="preserve">ošetřen </w:t>
      </w:r>
      <w:r w:rsidR="00963A2B">
        <w:t xml:space="preserve">čl. 2, odst. 2 </w:t>
      </w:r>
      <w:r w:rsidR="00517C1F">
        <w:t>směrnic</w:t>
      </w:r>
      <w:r w:rsidR="00963A2B">
        <w:t>e</w:t>
      </w:r>
      <w:r w:rsidR="00517C1F">
        <w:t xml:space="preserve"> č</w:t>
      </w:r>
      <w:r w:rsidR="00517C1F" w:rsidRPr="007E4F5E">
        <w:t xml:space="preserve">. </w:t>
      </w:r>
      <w:r w:rsidR="007E4F5E" w:rsidRPr="007E4F5E">
        <w:t>2</w:t>
      </w:r>
      <w:r w:rsidR="00517C1F" w:rsidRPr="007E4F5E">
        <w:t>/2025</w:t>
      </w:r>
      <w:r w:rsidR="009B2388" w:rsidRPr="007E4F5E">
        <w:t xml:space="preserve"> „</w:t>
      </w:r>
      <w:r w:rsidR="00A01B9A" w:rsidRPr="00A01B9A">
        <w:t>Pravidla pro publikační a ediční činnost na FF UPCE</w:t>
      </w:r>
      <w:r w:rsidR="00A01B9A">
        <w:t>“</w:t>
      </w:r>
      <w:r w:rsidR="009B2388">
        <w:t>.</w:t>
      </w:r>
    </w:p>
    <w:p w14:paraId="6B9257C3" w14:textId="0A2F5A4B" w:rsidR="00155959" w:rsidRDefault="00155959" w:rsidP="007430EE">
      <w:pPr>
        <w:pStyle w:val="Odstavecseseznamem"/>
        <w:numPr>
          <w:ilvl w:val="1"/>
          <w:numId w:val="28"/>
        </w:numPr>
        <w:spacing w:after="120"/>
        <w:ind w:left="1151" w:hanging="357"/>
        <w:contextualSpacing w:val="0"/>
        <w:jc w:val="both"/>
      </w:pPr>
      <w:r w:rsidRPr="00155959">
        <w:t xml:space="preserve">ER </w:t>
      </w:r>
      <w:r>
        <w:t xml:space="preserve">na jednáních </w:t>
      </w:r>
      <w:r w:rsidRPr="00155959">
        <w:t>navrhuje dva oponenty</w:t>
      </w:r>
      <w:r w:rsidR="004914B7">
        <w:t xml:space="preserve"> či oponentky</w:t>
      </w:r>
      <w:r w:rsidR="00E33EE1">
        <w:t xml:space="preserve"> pro každý z</w:t>
      </w:r>
      <w:r w:rsidRPr="00155959">
        <w:t xml:space="preserve"> předložených rukopisů. Žádný z nich nesmí být pracovníkem </w:t>
      </w:r>
      <w:r w:rsidR="009D5A72">
        <w:t>UPCE</w:t>
      </w:r>
      <w:r w:rsidRPr="00155959">
        <w:t>. Oponentní řízení je pro autora</w:t>
      </w:r>
      <w:r w:rsidR="0064467C">
        <w:t xml:space="preserve">/autorku či </w:t>
      </w:r>
      <w:r w:rsidRPr="00155959">
        <w:t>editora</w:t>
      </w:r>
      <w:r w:rsidR="0064467C">
        <w:t>/editorku</w:t>
      </w:r>
      <w:r w:rsidRPr="00155959">
        <w:t xml:space="preserve"> anonymní</w:t>
      </w:r>
      <w:r w:rsidR="009D5A72">
        <w:t>.</w:t>
      </w:r>
    </w:p>
    <w:p w14:paraId="3B17CBDA" w14:textId="0C6EFC12" w:rsidR="00902121" w:rsidRDefault="009E3D08" w:rsidP="00902121">
      <w:pPr>
        <w:pStyle w:val="Odstavecseseznamem"/>
        <w:numPr>
          <w:ilvl w:val="0"/>
          <w:numId w:val="28"/>
        </w:numPr>
        <w:spacing w:after="120"/>
        <w:ind w:left="426"/>
        <w:contextualSpacing w:val="0"/>
        <w:jc w:val="both"/>
      </w:pPr>
      <w:r>
        <w:t xml:space="preserve">Zápis z jednání ER pořizuje ediční referentka/referent </w:t>
      </w:r>
      <w:r w:rsidR="00CA72B5">
        <w:t>nebo předseda/předsedkyně.</w:t>
      </w:r>
    </w:p>
    <w:p w14:paraId="70C56BF1" w14:textId="4AE4BBA5" w:rsidR="00CA72B5" w:rsidRDefault="00131887" w:rsidP="0066403B">
      <w:pPr>
        <w:pStyle w:val="Odstavecseseznamem"/>
        <w:numPr>
          <w:ilvl w:val="1"/>
          <w:numId w:val="28"/>
        </w:numPr>
        <w:spacing w:after="120"/>
        <w:ind w:left="1151" w:hanging="357"/>
        <w:jc w:val="both"/>
      </w:pPr>
      <w:r w:rsidRPr="00131887">
        <w:lastRenderedPageBreak/>
        <w:t>Členové ER mohou své připomínky k zápisu adresovat předsedovi do tří kalendářních dnů po jeho obdržení</w:t>
      </w:r>
      <w:r w:rsidR="0066403B">
        <w:t>;</w:t>
      </w:r>
    </w:p>
    <w:p w14:paraId="0C109DB7" w14:textId="37C336CF" w:rsidR="0066403B" w:rsidRDefault="0066403B" w:rsidP="008C2401">
      <w:pPr>
        <w:pStyle w:val="Odstavecseseznamem"/>
        <w:numPr>
          <w:ilvl w:val="1"/>
          <w:numId w:val="28"/>
        </w:numPr>
        <w:spacing w:after="120"/>
        <w:ind w:left="1151" w:hanging="357"/>
        <w:jc w:val="both"/>
      </w:pPr>
      <w:r>
        <w:t>z</w:t>
      </w:r>
      <w:r w:rsidRPr="0066403B">
        <w:t xml:space="preserve">ápis je zveřejněn na webových stránkách </w:t>
      </w:r>
      <w:r>
        <w:t>ER;</w:t>
      </w:r>
    </w:p>
    <w:p w14:paraId="2934B5AB" w14:textId="74AB5C04" w:rsidR="008C2401" w:rsidRPr="00155959" w:rsidRDefault="008C2401" w:rsidP="0066403B">
      <w:pPr>
        <w:pStyle w:val="Odstavecseseznamem"/>
        <w:numPr>
          <w:ilvl w:val="1"/>
          <w:numId w:val="28"/>
        </w:numPr>
        <w:spacing w:after="120"/>
        <w:contextualSpacing w:val="0"/>
        <w:jc w:val="both"/>
      </w:pPr>
      <w:r>
        <w:t>zápisy předkládá ER děkanovi či děkance.</w:t>
      </w:r>
    </w:p>
    <w:p w14:paraId="4A77B05A" w14:textId="2D6B2531" w:rsidR="004C1AF1" w:rsidRDefault="0094729A" w:rsidP="007430EE">
      <w:pPr>
        <w:pStyle w:val="Odstavecseseznamem"/>
        <w:numPr>
          <w:ilvl w:val="0"/>
          <w:numId w:val="28"/>
        </w:numPr>
        <w:spacing w:after="120"/>
        <w:ind w:left="426"/>
        <w:contextualSpacing w:val="0"/>
        <w:jc w:val="both"/>
      </w:pPr>
      <w:r>
        <w:t xml:space="preserve">Proces </w:t>
      </w:r>
      <w:r w:rsidR="00BD7F46">
        <w:t>oponentního řízení probíhá následovně:</w:t>
      </w:r>
    </w:p>
    <w:p w14:paraId="36EC8746" w14:textId="30717E07" w:rsidR="00B37C59" w:rsidRDefault="00B37C59" w:rsidP="007430EE">
      <w:pPr>
        <w:pStyle w:val="Odstavecseseznamem"/>
        <w:numPr>
          <w:ilvl w:val="1"/>
          <w:numId w:val="28"/>
        </w:numPr>
        <w:spacing w:after="120"/>
        <w:ind w:left="1151" w:hanging="357"/>
        <w:jc w:val="both"/>
      </w:pPr>
      <w:r>
        <w:t>Oponenty</w:t>
      </w:r>
      <w:r w:rsidR="004914B7">
        <w:t>/oponentky</w:t>
      </w:r>
      <w:r>
        <w:t xml:space="preserve"> oslovuje jménem ER ediční referentka/ediční referent nebo předseda/předsedkyně ER. V případě odmítnutí </w:t>
      </w:r>
      <w:r w:rsidR="002F3378">
        <w:t xml:space="preserve">oponování </w:t>
      </w:r>
      <w:r>
        <w:t xml:space="preserve">musí nové </w:t>
      </w:r>
      <w:r w:rsidR="002F3378">
        <w:t>oponenty</w:t>
      </w:r>
      <w:r w:rsidR="004914B7">
        <w:t>/oponentky</w:t>
      </w:r>
      <w:r w:rsidR="002F3378">
        <w:t xml:space="preserve"> znovu schválit ER.</w:t>
      </w:r>
    </w:p>
    <w:p w14:paraId="6264D2AF" w14:textId="37E04C95" w:rsidR="00135E95" w:rsidRDefault="00BD7F46" w:rsidP="007430EE">
      <w:pPr>
        <w:pStyle w:val="Odstavecseseznamem"/>
        <w:numPr>
          <w:ilvl w:val="1"/>
          <w:numId w:val="28"/>
        </w:numPr>
        <w:spacing w:after="120"/>
        <w:ind w:left="1151" w:hanging="357"/>
        <w:jc w:val="both"/>
      </w:pPr>
      <w:r>
        <w:t>R</w:t>
      </w:r>
      <w:r w:rsidR="008E1178" w:rsidRPr="008E1178">
        <w:t>ukopis</w:t>
      </w:r>
      <w:r>
        <w:t xml:space="preserve"> je vybraným oponentům</w:t>
      </w:r>
      <w:r w:rsidR="004914B7">
        <w:t>/oponentkám</w:t>
      </w:r>
      <w:r>
        <w:t xml:space="preserve"> předán</w:t>
      </w:r>
      <w:r w:rsidR="008E1178" w:rsidRPr="008E1178">
        <w:t xml:space="preserve"> neprodleně</w:t>
      </w:r>
      <w:r w:rsidR="00B412DE">
        <w:t xml:space="preserve"> po jeho obdržení.</w:t>
      </w:r>
    </w:p>
    <w:p w14:paraId="4D1089C7" w14:textId="6CE49596" w:rsidR="00360388" w:rsidRPr="00360388" w:rsidRDefault="00360388" w:rsidP="007430EE">
      <w:pPr>
        <w:pStyle w:val="Odstavecseseznamem"/>
        <w:numPr>
          <w:ilvl w:val="1"/>
          <w:numId w:val="28"/>
        </w:numPr>
        <w:spacing w:after="120"/>
        <w:ind w:left="1151" w:hanging="357"/>
        <w:jc w:val="both"/>
      </w:pPr>
      <w:r w:rsidRPr="00360388">
        <w:t>Oponentský posudek je honorován z rozpočtu příslušné</w:t>
      </w:r>
      <w:r>
        <w:t>ho pracoviště FF UPCE</w:t>
      </w:r>
      <w:r w:rsidR="00684579">
        <w:t xml:space="preserve"> autora či autorky</w:t>
      </w:r>
      <w:r w:rsidRPr="00360388">
        <w:t>, případně z projektu, z kterého je vydání publikace financováno</w:t>
      </w:r>
      <w:r>
        <w:t>.</w:t>
      </w:r>
    </w:p>
    <w:p w14:paraId="77E74F47" w14:textId="048B08BF" w:rsidR="008C2401" w:rsidRDefault="00F3667F" w:rsidP="0054282E">
      <w:pPr>
        <w:pStyle w:val="Odstavecseseznamem"/>
        <w:numPr>
          <w:ilvl w:val="1"/>
          <w:numId w:val="28"/>
        </w:numPr>
        <w:spacing w:after="120"/>
        <w:ind w:left="1151" w:hanging="357"/>
        <w:contextualSpacing w:val="0"/>
        <w:jc w:val="both"/>
      </w:pPr>
      <w:r w:rsidRPr="00F3667F">
        <w:t>S výsledky oponentního řízení zpraví předseda/předsedkyně členy</w:t>
      </w:r>
      <w:r w:rsidR="00E10E47">
        <w:t xml:space="preserve"> a členky</w:t>
      </w:r>
      <w:r w:rsidRPr="00F3667F">
        <w:t xml:space="preserve"> ER a</w:t>
      </w:r>
      <w:r w:rsidR="001F38EE">
        <w:t> </w:t>
      </w:r>
      <w:r w:rsidR="00E10E47">
        <w:t>autor</w:t>
      </w:r>
      <w:r w:rsidR="009B1E12">
        <w:t>a/autorku či editora/editorku</w:t>
      </w:r>
      <w:r w:rsidRPr="00F3667F">
        <w:t xml:space="preserve"> do sedmi kalendářních dnů od obdržení druhého z oponentských posudků. </w:t>
      </w:r>
      <w:r w:rsidR="00C107B1">
        <w:t xml:space="preserve">Texty posudků jsou </w:t>
      </w:r>
      <w:r w:rsidR="00C107B1" w:rsidRPr="00C107B1">
        <w:t>autor</w:t>
      </w:r>
      <w:r w:rsidR="00E10E47">
        <w:t>ům</w:t>
      </w:r>
      <w:r w:rsidR="009B1E12">
        <w:t>/autorkám</w:t>
      </w:r>
      <w:r w:rsidR="00E10E47">
        <w:t xml:space="preserve"> či editorům</w:t>
      </w:r>
      <w:r w:rsidR="009B1E12">
        <w:t>/editorkám</w:t>
      </w:r>
      <w:r w:rsidR="00E10E47">
        <w:t xml:space="preserve"> předávány v anonymizované podobě.</w:t>
      </w:r>
    </w:p>
    <w:p w14:paraId="7E668F95" w14:textId="58052628" w:rsidR="00B2666B" w:rsidRDefault="00A66F4B" w:rsidP="00E036BF">
      <w:pPr>
        <w:pStyle w:val="Odstavecseseznamem"/>
        <w:numPr>
          <w:ilvl w:val="0"/>
          <w:numId w:val="28"/>
        </w:numPr>
        <w:spacing w:after="120"/>
        <w:ind w:left="426"/>
        <w:contextualSpacing w:val="0"/>
        <w:jc w:val="both"/>
      </w:pPr>
      <w:r>
        <w:t>V případě, že</w:t>
      </w:r>
      <w:r w:rsidR="00E036BF">
        <w:t xml:space="preserve"> jsou oba posudky</w:t>
      </w:r>
      <w:r w:rsidR="00B2666B">
        <w:t>:</w:t>
      </w:r>
    </w:p>
    <w:p w14:paraId="705C4A90" w14:textId="5895BE59" w:rsidR="00B2666B" w:rsidRDefault="00A66F4B" w:rsidP="00E036BF">
      <w:pPr>
        <w:pStyle w:val="Odstavecseseznamem"/>
        <w:numPr>
          <w:ilvl w:val="1"/>
          <w:numId w:val="28"/>
        </w:numPr>
        <w:spacing w:after="120"/>
        <w:jc w:val="both"/>
      </w:pPr>
      <w:r>
        <w:t xml:space="preserve">odmítavé, </w:t>
      </w:r>
      <w:r w:rsidR="004C238D">
        <w:t>návrh na vydání je z edičního plánu vyřazen</w:t>
      </w:r>
      <w:r w:rsidR="00B2666B">
        <w:t>;</w:t>
      </w:r>
    </w:p>
    <w:p w14:paraId="5FDC6826" w14:textId="03B432CE" w:rsidR="00B2666B" w:rsidRDefault="004C238D" w:rsidP="00E036BF">
      <w:pPr>
        <w:pStyle w:val="Odstavecseseznamem"/>
        <w:numPr>
          <w:ilvl w:val="1"/>
          <w:numId w:val="28"/>
        </w:numPr>
        <w:spacing w:after="120"/>
        <w:jc w:val="both"/>
      </w:pPr>
      <w:r>
        <w:t xml:space="preserve">rozporné, hlasuje o </w:t>
      </w:r>
      <w:r w:rsidR="001A1BA7">
        <w:t>vydání ER</w:t>
      </w:r>
      <w:r w:rsidR="00B2666B">
        <w:t>;</w:t>
      </w:r>
    </w:p>
    <w:p w14:paraId="6536FBB8" w14:textId="5BCEA2C3" w:rsidR="0054282E" w:rsidRDefault="001A1BA7" w:rsidP="0054282E">
      <w:pPr>
        <w:pStyle w:val="Odstavecseseznamem"/>
        <w:numPr>
          <w:ilvl w:val="1"/>
          <w:numId w:val="28"/>
        </w:numPr>
        <w:spacing w:after="120"/>
        <w:contextualSpacing w:val="0"/>
        <w:jc w:val="both"/>
      </w:pPr>
      <w:r>
        <w:t xml:space="preserve">pozitivní, </w:t>
      </w:r>
      <w:r w:rsidR="006B73DC">
        <w:t xml:space="preserve">autor/autorka či editor/editorka zajistí vypořádání </w:t>
      </w:r>
      <w:r w:rsidR="00FF757A">
        <w:t xml:space="preserve">případných </w:t>
      </w:r>
      <w:r w:rsidR="006B73DC">
        <w:t>připomínek.</w:t>
      </w:r>
    </w:p>
    <w:p w14:paraId="39B33838" w14:textId="05CBBA34" w:rsidR="0054282E" w:rsidRPr="008C2401" w:rsidRDefault="0054282E" w:rsidP="0054282E">
      <w:pPr>
        <w:pStyle w:val="Odstavecseseznamem"/>
        <w:numPr>
          <w:ilvl w:val="0"/>
          <w:numId w:val="28"/>
        </w:numPr>
        <w:spacing w:after="120"/>
        <w:ind w:left="426"/>
        <w:contextualSpacing w:val="0"/>
        <w:jc w:val="both"/>
      </w:pPr>
      <w:r>
        <w:t xml:space="preserve">Všechny </w:t>
      </w:r>
      <w:r w:rsidR="00A36E67">
        <w:t xml:space="preserve">přijaté </w:t>
      </w:r>
      <w:r>
        <w:t>texty před vydáním podstupují jazykovou korekturu</w:t>
      </w:r>
      <w:r w:rsidR="00252573">
        <w:t>.</w:t>
      </w:r>
    </w:p>
    <w:p w14:paraId="6589017F" w14:textId="0A6AE0F9" w:rsidR="004209EF" w:rsidRPr="00C509F1" w:rsidRDefault="004209EF" w:rsidP="008C2401">
      <w:pPr>
        <w:pStyle w:val="Odstavecseseznamem"/>
        <w:spacing w:after="120"/>
        <w:ind w:left="0"/>
        <w:jc w:val="center"/>
        <w:rPr>
          <w:b/>
        </w:rPr>
      </w:pPr>
      <w:r w:rsidRPr="00C509F1">
        <w:rPr>
          <w:b/>
        </w:rPr>
        <w:t xml:space="preserve">Článek </w:t>
      </w:r>
      <w:r w:rsidR="000E0CBD" w:rsidRPr="00C509F1">
        <w:rPr>
          <w:b/>
        </w:rPr>
        <w:t>3</w:t>
      </w:r>
    </w:p>
    <w:p w14:paraId="015C2166" w14:textId="51C48255" w:rsidR="003C3FB7" w:rsidRPr="00C509F1" w:rsidRDefault="004209EF" w:rsidP="008C2401">
      <w:pPr>
        <w:pStyle w:val="Odstavecseseznamem"/>
        <w:spacing w:after="120"/>
        <w:ind w:left="0"/>
        <w:contextualSpacing w:val="0"/>
        <w:jc w:val="center"/>
        <w:rPr>
          <w:b/>
        </w:rPr>
      </w:pPr>
      <w:r w:rsidRPr="00C509F1">
        <w:rPr>
          <w:b/>
        </w:rPr>
        <w:t>Závěrečná ustanovení</w:t>
      </w:r>
    </w:p>
    <w:p w14:paraId="49F2514F" w14:textId="3CF996EF" w:rsidR="005147E1" w:rsidRDefault="005147E1" w:rsidP="007430EE">
      <w:pPr>
        <w:pStyle w:val="Odstavecseseznamem"/>
        <w:numPr>
          <w:ilvl w:val="0"/>
          <w:numId w:val="25"/>
        </w:numPr>
        <w:spacing w:after="120"/>
        <w:contextualSpacing w:val="0"/>
        <w:jc w:val="both"/>
      </w:pPr>
      <w:r>
        <w:t xml:space="preserve">Tato směrnice nahrazuje </w:t>
      </w:r>
      <w:r w:rsidR="00810675">
        <w:t>směrnici č. 4/2017</w:t>
      </w:r>
      <w:r w:rsidR="006D2B26">
        <w:t>, ze které vychází.</w:t>
      </w:r>
    </w:p>
    <w:p w14:paraId="63D37B2D" w14:textId="7038B12F" w:rsidR="004209EF" w:rsidRDefault="003C3FB7" w:rsidP="007430EE">
      <w:pPr>
        <w:pStyle w:val="Odstavecseseznamem"/>
        <w:numPr>
          <w:ilvl w:val="0"/>
          <w:numId w:val="25"/>
        </w:numPr>
        <w:spacing w:after="120"/>
        <w:contextualSpacing w:val="0"/>
        <w:jc w:val="both"/>
      </w:pPr>
      <w:r w:rsidRPr="003C3FB7">
        <w:t>Tato směrnice nabývá účinnosti dnem vydání.</w:t>
      </w:r>
    </w:p>
    <w:p w14:paraId="5271A943" w14:textId="77777777" w:rsidR="003C3FB7" w:rsidRDefault="003C3FB7" w:rsidP="007430EE">
      <w:pPr>
        <w:spacing w:after="120"/>
        <w:jc w:val="both"/>
      </w:pPr>
    </w:p>
    <w:p w14:paraId="5DE39F06" w14:textId="24507372" w:rsidR="003632C1" w:rsidRDefault="00AE1123" w:rsidP="00CC6F90">
      <w:pPr>
        <w:spacing w:after="120"/>
      </w:pPr>
      <w:r w:rsidRPr="00765113">
        <w:t xml:space="preserve">V </w:t>
      </w:r>
      <w:r w:rsidR="003C3FB7" w:rsidRPr="00765113">
        <w:t>Pardubic</w:t>
      </w:r>
      <w:r w:rsidRPr="00765113">
        <w:t>ích</w:t>
      </w:r>
      <w:r w:rsidR="003C3FB7" w:rsidRPr="00765113">
        <w:t>,</w:t>
      </w:r>
      <w:r w:rsidRPr="00765113">
        <w:t xml:space="preserve"> dne</w:t>
      </w:r>
      <w:r w:rsidR="003C3FB7" w:rsidRPr="00765113">
        <w:t xml:space="preserve"> </w:t>
      </w:r>
      <w:r w:rsidR="005868DE" w:rsidRPr="00765113">
        <w:t>20. 10.</w:t>
      </w:r>
      <w:r w:rsidR="003C3FB7" w:rsidRPr="00765113">
        <w:t xml:space="preserve"> 2025</w:t>
      </w:r>
    </w:p>
    <w:p w14:paraId="40BE8877" w14:textId="00587ED4" w:rsidR="003C3FB7" w:rsidRDefault="003632C1" w:rsidP="00BB2513">
      <w:pPr>
        <w:spacing w:after="120"/>
        <w:jc w:val="right"/>
      </w:pPr>
      <w:r>
        <w:t>doc. Mgr. Jiří Kubeš, Ph.D.</w:t>
      </w:r>
    </w:p>
    <w:p w14:paraId="36D87229" w14:textId="11769890" w:rsidR="00CA3DA4" w:rsidRPr="00B57856" w:rsidRDefault="003632C1" w:rsidP="00BB2513">
      <w:pPr>
        <w:spacing w:after="120"/>
        <w:jc w:val="right"/>
      </w:pPr>
      <w:r>
        <w:t>děkan FF UPCE</w:t>
      </w:r>
    </w:p>
    <w:sectPr w:rsidR="00CA3DA4" w:rsidRPr="00B57856" w:rsidSect="00497464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CCCD" w14:textId="77777777" w:rsidR="00D70950" w:rsidRDefault="00D70950" w:rsidP="00497464">
      <w:r>
        <w:separator/>
      </w:r>
    </w:p>
  </w:endnote>
  <w:endnote w:type="continuationSeparator" w:id="0">
    <w:p w14:paraId="45C81FD2" w14:textId="77777777" w:rsidR="00D70950" w:rsidRDefault="00D70950" w:rsidP="0049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0230162"/>
      <w:docPartObj>
        <w:docPartGallery w:val="Page Numbers (Bottom of Page)"/>
        <w:docPartUnique/>
      </w:docPartObj>
    </w:sdtPr>
    <w:sdtEndPr/>
    <w:sdtContent>
      <w:p w14:paraId="1B7A7B77" w14:textId="072AED82" w:rsidR="00B92B34" w:rsidRDefault="00B92B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B162D6" w14:textId="77777777" w:rsidR="00B92B34" w:rsidRDefault="00B92B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28025"/>
      <w:docPartObj>
        <w:docPartGallery w:val="Page Numbers (Bottom of Page)"/>
        <w:docPartUnique/>
      </w:docPartObj>
    </w:sdtPr>
    <w:sdtEndPr/>
    <w:sdtContent>
      <w:p w14:paraId="2C7CFF7D" w14:textId="2687A36A" w:rsidR="00EF210B" w:rsidRDefault="00EF210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45FB91" w14:textId="77777777" w:rsidR="000A33AF" w:rsidRDefault="000A33A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8755" w14:textId="77777777" w:rsidR="00D70950" w:rsidRDefault="00D70950" w:rsidP="00497464">
      <w:r>
        <w:separator/>
      </w:r>
    </w:p>
  </w:footnote>
  <w:footnote w:type="continuationSeparator" w:id="0">
    <w:p w14:paraId="4B016B3B" w14:textId="77777777" w:rsidR="00D70950" w:rsidRDefault="00D70950" w:rsidP="00497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462"/>
    <w:multiLevelType w:val="hybridMultilevel"/>
    <w:tmpl w:val="3F70299C"/>
    <w:lvl w:ilvl="0" w:tplc="8AAC54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85C71"/>
    <w:multiLevelType w:val="hybridMultilevel"/>
    <w:tmpl w:val="4F4214A4"/>
    <w:lvl w:ilvl="0" w:tplc="8AAC54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394"/>
    <w:multiLevelType w:val="hybridMultilevel"/>
    <w:tmpl w:val="B31022DC"/>
    <w:lvl w:ilvl="0" w:tplc="06CAE138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D9B"/>
    <w:multiLevelType w:val="hybridMultilevel"/>
    <w:tmpl w:val="39EC898A"/>
    <w:lvl w:ilvl="0" w:tplc="06CAE138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142"/>
    <w:multiLevelType w:val="multilevel"/>
    <w:tmpl w:val="1F86DF4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E8C5549"/>
    <w:multiLevelType w:val="hybridMultilevel"/>
    <w:tmpl w:val="CBA2A15A"/>
    <w:lvl w:ilvl="0" w:tplc="FFFFFFFF">
      <w:start w:val="1"/>
      <w:numFmt w:val="decimal"/>
      <w:lvlText w:val="(%1)"/>
      <w:lvlJc w:val="left"/>
      <w:pPr>
        <w:ind w:left="340" w:hanging="34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1191" w:hanging="397"/>
      </w:pPr>
      <w:rPr>
        <w:rFonts w:hint="default"/>
        <w:color w:val="auto"/>
      </w:rPr>
    </w:lvl>
    <w:lvl w:ilvl="2" w:tplc="FFFFFFFF">
      <w:start w:val="1"/>
      <w:numFmt w:val="lowerRoman"/>
      <w:lvlText w:val="%3)"/>
      <w:lvlJc w:val="right"/>
      <w:pPr>
        <w:ind w:left="2098" w:hanging="397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85E8B"/>
    <w:multiLevelType w:val="hybridMultilevel"/>
    <w:tmpl w:val="77128034"/>
    <w:lvl w:ilvl="0" w:tplc="2DDA70E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24433"/>
    <w:multiLevelType w:val="hybridMultilevel"/>
    <w:tmpl w:val="1BEA57BE"/>
    <w:lvl w:ilvl="0" w:tplc="769478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6826BE"/>
    <w:multiLevelType w:val="hybridMultilevel"/>
    <w:tmpl w:val="E66E9DAC"/>
    <w:lvl w:ilvl="0" w:tplc="36E8ABC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D3F3A"/>
    <w:multiLevelType w:val="hybridMultilevel"/>
    <w:tmpl w:val="53925CA4"/>
    <w:lvl w:ilvl="0" w:tplc="ACE8E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C169A9"/>
    <w:multiLevelType w:val="hybridMultilevel"/>
    <w:tmpl w:val="7520D4A0"/>
    <w:lvl w:ilvl="0" w:tplc="ABBAA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CE3618"/>
    <w:multiLevelType w:val="hybridMultilevel"/>
    <w:tmpl w:val="8452AF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7A3446"/>
    <w:multiLevelType w:val="hybridMultilevel"/>
    <w:tmpl w:val="EB06C88E"/>
    <w:lvl w:ilvl="0" w:tplc="DC9CC75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2023D"/>
    <w:multiLevelType w:val="hybridMultilevel"/>
    <w:tmpl w:val="ECB68D1C"/>
    <w:lvl w:ilvl="0" w:tplc="DE12FD6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823B4"/>
    <w:multiLevelType w:val="hybridMultilevel"/>
    <w:tmpl w:val="CBA2A15A"/>
    <w:lvl w:ilvl="0" w:tplc="72686C20">
      <w:start w:val="1"/>
      <w:numFmt w:val="decimal"/>
      <w:lvlText w:val="(%1)"/>
      <w:lvlJc w:val="left"/>
      <w:pPr>
        <w:ind w:left="340" w:hanging="340"/>
      </w:pPr>
      <w:rPr>
        <w:rFonts w:hint="default"/>
        <w:color w:val="auto"/>
      </w:rPr>
    </w:lvl>
    <w:lvl w:ilvl="1" w:tplc="A4E67DE6">
      <w:start w:val="1"/>
      <w:numFmt w:val="lowerLetter"/>
      <w:lvlText w:val="%2)"/>
      <w:lvlJc w:val="left"/>
      <w:pPr>
        <w:ind w:left="1191" w:hanging="397"/>
      </w:pPr>
      <w:rPr>
        <w:rFonts w:hint="default"/>
        <w:color w:val="auto"/>
      </w:rPr>
    </w:lvl>
    <w:lvl w:ilvl="2" w:tplc="5EA4272C">
      <w:start w:val="1"/>
      <w:numFmt w:val="lowerRoman"/>
      <w:lvlText w:val="%3)"/>
      <w:lvlJc w:val="right"/>
      <w:pPr>
        <w:ind w:left="2098" w:hanging="397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344A9"/>
    <w:multiLevelType w:val="hybridMultilevel"/>
    <w:tmpl w:val="723E0E0C"/>
    <w:lvl w:ilvl="0" w:tplc="377E551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C075D5"/>
    <w:multiLevelType w:val="hybridMultilevel"/>
    <w:tmpl w:val="3014C606"/>
    <w:lvl w:ilvl="0" w:tplc="A9B0712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F0BB1"/>
    <w:multiLevelType w:val="hybridMultilevel"/>
    <w:tmpl w:val="418CF2AE"/>
    <w:lvl w:ilvl="0" w:tplc="7FA8B874">
      <w:start w:val="1"/>
      <w:numFmt w:val="decimal"/>
      <w:lvlText w:val="(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B3475"/>
    <w:multiLevelType w:val="hybridMultilevel"/>
    <w:tmpl w:val="723E0E0C"/>
    <w:lvl w:ilvl="0" w:tplc="377E551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EDA369D"/>
    <w:multiLevelType w:val="hybridMultilevel"/>
    <w:tmpl w:val="66B823DE"/>
    <w:lvl w:ilvl="0" w:tplc="C226AFF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07E97"/>
    <w:multiLevelType w:val="hybridMultilevel"/>
    <w:tmpl w:val="723E0E0C"/>
    <w:lvl w:ilvl="0" w:tplc="377E551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9D1775F"/>
    <w:multiLevelType w:val="hybridMultilevel"/>
    <w:tmpl w:val="0D3E4D44"/>
    <w:lvl w:ilvl="0" w:tplc="A29251E2">
      <w:start w:val="1"/>
      <w:numFmt w:val="decimal"/>
      <w:lvlText w:val="(%1)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F653E"/>
    <w:multiLevelType w:val="hybridMultilevel"/>
    <w:tmpl w:val="6C6CE82A"/>
    <w:lvl w:ilvl="0" w:tplc="C13EE9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EF4530"/>
    <w:multiLevelType w:val="hybridMultilevel"/>
    <w:tmpl w:val="FE964B1A"/>
    <w:lvl w:ilvl="0" w:tplc="5AC0D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D02FF7"/>
    <w:multiLevelType w:val="hybridMultilevel"/>
    <w:tmpl w:val="C0CCEEFC"/>
    <w:lvl w:ilvl="0" w:tplc="62A4C64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24606"/>
    <w:multiLevelType w:val="hybridMultilevel"/>
    <w:tmpl w:val="31C6F73C"/>
    <w:lvl w:ilvl="0" w:tplc="41060E3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442BF"/>
    <w:multiLevelType w:val="hybridMultilevel"/>
    <w:tmpl w:val="ED1CE7CA"/>
    <w:lvl w:ilvl="0" w:tplc="06CAE1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63D83"/>
    <w:multiLevelType w:val="hybridMultilevel"/>
    <w:tmpl w:val="7368BFDA"/>
    <w:lvl w:ilvl="0" w:tplc="E5B4BF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4E67DE6">
      <w:start w:val="1"/>
      <w:numFmt w:val="lowerLetter"/>
      <w:lvlText w:val="%2)"/>
      <w:lvlJc w:val="left"/>
      <w:pPr>
        <w:ind w:left="1154" w:hanging="360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867644">
    <w:abstractNumId w:val="21"/>
  </w:num>
  <w:num w:numId="2" w16cid:durableId="15831006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1813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4471712">
    <w:abstractNumId w:val="17"/>
  </w:num>
  <w:num w:numId="5" w16cid:durableId="1387725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23830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0542719">
    <w:abstractNumId w:val="2"/>
  </w:num>
  <w:num w:numId="8" w16cid:durableId="1426222667">
    <w:abstractNumId w:val="24"/>
  </w:num>
  <w:num w:numId="9" w16cid:durableId="1614361534">
    <w:abstractNumId w:val="0"/>
  </w:num>
  <w:num w:numId="10" w16cid:durableId="1587959032">
    <w:abstractNumId w:val="26"/>
  </w:num>
  <w:num w:numId="11" w16cid:durableId="159389128">
    <w:abstractNumId w:val="15"/>
  </w:num>
  <w:num w:numId="12" w16cid:durableId="12847496">
    <w:abstractNumId w:val="1"/>
  </w:num>
  <w:num w:numId="13" w16cid:durableId="791634013">
    <w:abstractNumId w:val="3"/>
  </w:num>
  <w:num w:numId="14" w16cid:durableId="1917276870">
    <w:abstractNumId w:val="14"/>
  </w:num>
  <w:num w:numId="15" w16cid:durableId="1250190726">
    <w:abstractNumId w:val="18"/>
  </w:num>
  <w:num w:numId="16" w16cid:durableId="417211916">
    <w:abstractNumId w:val="20"/>
  </w:num>
  <w:num w:numId="17" w16cid:durableId="1470323637">
    <w:abstractNumId w:val="10"/>
  </w:num>
  <w:num w:numId="18" w16cid:durableId="130708874">
    <w:abstractNumId w:val="23"/>
  </w:num>
  <w:num w:numId="19" w16cid:durableId="1431046958">
    <w:abstractNumId w:val="22"/>
  </w:num>
  <w:num w:numId="20" w16cid:durableId="1208253368">
    <w:abstractNumId w:val="25"/>
  </w:num>
  <w:num w:numId="21" w16cid:durableId="1329823073">
    <w:abstractNumId w:val="7"/>
  </w:num>
  <w:num w:numId="22" w16cid:durableId="210271364">
    <w:abstractNumId w:val="11"/>
  </w:num>
  <w:num w:numId="23" w16cid:durableId="2000039076">
    <w:abstractNumId w:val="9"/>
  </w:num>
  <w:num w:numId="24" w16cid:durableId="527371697">
    <w:abstractNumId w:val="19"/>
  </w:num>
  <w:num w:numId="25" w16cid:durableId="1523011545">
    <w:abstractNumId w:val="4"/>
  </w:num>
  <w:num w:numId="26" w16cid:durableId="1434545291">
    <w:abstractNumId w:val="16"/>
  </w:num>
  <w:num w:numId="27" w16cid:durableId="630524074">
    <w:abstractNumId w:val="5"/>
  </w:num>
  <w:num w:numId="28" w16cid:durableId="5684217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O0MLOwMDM1tDA3sTBT0lEKTi0uzszPAykwqQUA4MmVQiwAAAA="/>
  </w:docVars>
  <w:rsids>
    <w:rsidRoot w:val="00497464"/>
    <w:rsid w:val="000030C2"/>
    <w:rsid w:val="00006418"/>
    <w:rsid w:val="00007B18"/>
    <w:rsid w:val="00007F20"/>
    <w:rsid w:val="0001177F"/>
    <w:rsid w:val="0001206A"/>
    <w:rsid w:val="00015678"/>
    <w:rsid w:val="00015844"/>
    <w:rsid w:val="00016643"/>
    <w:rsid w:val="000410E9"/>
    <w:rsid w:val="0004208F"/>
    <w:rsid w:val="00042E5E"/>
    <w:rsid w:val="00044092"/>
    <w:rsid w:val="00045E6B"/>
    <w:rsid w:val="000475F9"/>
    <w:rsid w:val="00053F2B"/>
    <w:rsid w:val="00054FDD"/>
    <w:rsid w:val="0005762A"/>
    <w:rsid w:val="000649A0"/>
    <w:rsid w:val="000746FD"/>
    <w:rsid w:val="00075A98"/>
    <w:rsid w:val="00091D46"/>
    <w:rsid w:val="00093A22"/>
    <w:rsid w:val="000A23A4"/>
    <w:rsid w:val="000A33AF"/>
    <w:rsid w:val="000A65BF"/>
    <w:rsid w:val="000E0CBD"/>
    <w:rsid w:val="000E7103"/>
    <w:rsid w:val="000F091F"/>
    <w:rsid w:val="000F5D29"/>
    <w:rsid w:val="00100294"/>
    <w:rsid w:val="001055D5"/>
    <w:rsid w:val="0010644B"/>
    <w:rsid w:val="0011099A"/>
    <w:rsid w:val="00120B08"/>
    <w:rsid w:val="001303BA"/>
    <w:rsid w:val="00131887"/>
    <w:rsid w:val="00131EB4"/>
    <w:rsid w:val="00135C5E"/>
    <w:rsid w:val="00135E95"/>
    <w:rsid w:val="001404F0"/>
    <w:rsid w:val="00142451"/>
    <w:rsid w:val="00144255"/>
    <w:rsid w:val="00155959"/>
    <w:rsid w:val="001620D9"/>
    <w:rsid w:val="00183332"/>
    <w:rsid w:val="00190930"/>
    <w:rsid w:val="001912AE"/>
    <w:rsid w:val="00191AC9"/>
    <w:rsid w:val="0019281E"/>
    <w:rsid w:val="00192EB1"/>
    <w:rsid w:val="00193127"/>
    <w:rsid w:val="00194319"/>
    <w:rsid w:val="00194F3C"/>
    <w:rsid w:val="001A1BA7"/>
    <w:rsid w:val="001A549C"/>
    <w:rsid w:val="001A7004"/>
    <w:rsid w:val="001B6746"/>
    <w:rsid w:val="001C701E"/>
    <w:rsid w:val="001D2346"/>
    <w:rsid w:val="001F38EE"/>
    <w:rsid w:val="00204F5F"/>
    <w:rsid w:val="002062DD"/>
    <w:rsid w:val="002149AA"/>
    <w:rsid w:val="002216BB"/>
    <w:rsid w:val="0023212B"/>
    <w:rsid w:val="002323A6"/>
    <w:rsid w:val="00237149"/>
    <w:rsid w:val="00237708"/>
    <w:rsid w:val="002403BF"/>
    <w:rsid w:val="002405BB"/>
    <w:rsid w:val="00246815"/>
    <w:rsid w:val="00252573"/>
    <w:rsid w:val="0025416B"/>
    <w:rsid w:val="00255C18"/>
    <w:rsid w:val="00265237"/>
    <w:rsid w:val="0027092C"/>
    <w:rsid w:val="002734CA"/>
    <w:rsid w:val="002754F9"/>
    <w:rsid w:val="0027788F"/>
    <w:rsid w:val="0029024E"/>
    <w:rsid w:val="002A196E"/>
    <w:rsid w:val="002A39C7"/>
    <w:rsid w:val="002A4A4C"/>
    <w:rsid w:val="002C4E1E"/>
    <w:rsid w:val="002C5A56"/>
    <w:rsid w:val="002D13AF"/>
    <w:rsid w:val="002D2DEC"/>
    <w:rsid w:val="002D5CA2"/>
    <w:rsid w:val="002E1A76"/>
    <w:rsid w:val="002E5F49"/>
    <w:rsid w:val="002F3378"/>
    <w:rsid w:val="003041C3"/>
    <w:rsid w:val="00313BB6"/>
    <w:rsid w:val="00321D35"/>
    <w:rsid w:val="00323D1A"/>
    <w:rsid w:val="00324469"/>
    <w:rsid w:val="003262F0"/>
    <w:rsid w:val="00326382"/>
    <w:rsid w:val="00330781"/>
    <w:rsid w:val="00331CA3"/>
    <w:rsid w:val="00334E98"/>
    <w:rsid w:val="00336BC5"/>
    <w:rsid w:val="00360388"/>
    <w:rsid w:val="003632C1"/>
    <w:rsid w:val="0036409E"/>
    <w:rsid w:val="0036590A"/>
    <w:rsid w:val="00366665"/>
    <w:rsid w:val="0036669D"/>
    <w:rsid w:val="00367B1D"/>
    <w:rsid w:val="00373B63"/>
    <w:rsid w:val="00374C37"/>
    <w:rsid w:val="00374D53"/>
    <w:rsid w:val="003803E6"/>
    <w:rsid w:val="003838C0"/>
    <w:rsid w:val="00394E44"/>
    <w:rsid w:val="003B05F3"/>
    <w:rsid w:val="003B25B2"/>
    <w:rsid w:val="003B6E5B"/>
    <w:rsid w:val="003C3FB7"/>
    <w:rsid w:val="003E5BDC"/>
    <w:rsid w:val="00404658"/>
    <w:rsid w:val="004100C0"/>
    <w:rsid w:val="00412B02"/>
    <w:rsid w:val="004209EF"/>
    <w:rsid w:val="00433B58"/>
    <w:rsid w:val="00434BD6"/>
    <w:rsid w:val="004379FF"/>
    <w:rsid w:val="00440E2A"/>
    <w:rsid w:val="004579C5"/>
    <w:rsid w:val="00466D87"/>
    <w:rsid w:val="00471DB1"/>
    <w:rsid w:val="00473CED"/>
    <w:rsid w:val="00477FAC"/>
    <w:rsid w:val="004869CD"/>
    <w:rsid w:val="004914B7"/>
    <w:rsid w:val="00491875"/>
    <w:rsid w:val="0049646F"/>
    <w:rsid w:val="00497464"/>
    <w:rsid w:val="004A2670"/>
    <w:rsid w:val="004A6423"/>
    <w:rsid w:val="004C1AF1"/>
    <w:rsid w:val="004C238D"/>
    <w:rsid w:val="004C6C38"/>
    <w:rsid w:val="004D5480"/>
    <w:rsid w:val="004E57F4"/>
    <w:rsid w:val="004F2510"/>
    <w:rsid w:val="004F6443"/>
    <w:rsid w:val="004F72E4"/>
    <w:rsid w:val="0051320E"/>
    <w:rsid w:val="00513A96"/>
    <w:rsid w:val="005147E1"/>
    <w:rsid w:val="00517C1F"/>
    <w:rsid w:val="00523E38"/>
    <w:rsid w:val="00526924"/>
    <w:rsid w:val="0054282E"/>
    <w:rsid w:val="0054338F"/>
    <w:rsid w:val="00550F48"/>
    <w:rsid w:val="00555C5B"/>
    <w:rsid w:val="00560E43"/>
    <w:rsid w:val="005627C9"/>
    <w:rsid w:val="00563C56"/>
    <w:rsid w:val="0057341B"/>
    <w:rsid w:val="0057342B"/>
    <w:rsid w:val="0057384C"/>
    <w:rsid w:val="00576263"/>
    <w:rsid w:val="005804EB"/>
    <w:rsid w:val="00581304"/>
    <w:rsid w:val="0058301B"/>
    <w:rsid w:val="005868DE"/>
    <w:rsid w:val="005924A6"/>
    <w:rsid w:val="00596601"/>
    <w:rsid w:val="005A0F59"/>
    <w:rsid w:val="005A147F"/>
    <w:rsid w:val="005A7DA4"/>
    <w:rsid w:val="005B4CDB"/>
    <w:rsid w:val="005C2E21"/>
    <w:rsid w:val="005C4245"/>
    <w:rsid w:val="005E4088"/>
    <w:rsid w:val="005E4343"/>
    <w:rsid w:val="005E68A9"/>
    <w:rsid w:val="005F4A52"/>
    <w:rsid w:val="00610B69"/>
    <w:rsid w:val="00612017"/>
    <w:rsid w:val="0063440D"/>
    <w:rsid w:val="0064084E"/>
    <w:rsid w:val="0064467C"/>
    <w:rsid w:val="006520C7"/>
    <w:rsid w:val="0066403B"/>
    <w:rsid w:val="00667F8C"/>
    <w:rsid w:val="00676D8C"/>
    <w:rsid w:val="00677084"/>
    <w:rsid w:val="0068105D"/>
    <w:rsid w:val="006830A4"/>
    <w:rsid w:val="00684579"/>
    <w:rsid w:val="00686EE7"/>
    <w:rsid w:val="00694B65"/>
    <w:rsid w:val="006A163B"/>
    <w:rsid w:val="006A2A31"/>
    <w:rsid w:val="006B2657"/>
    <w:rsid w:val="006B73DC"/>
    <w:rsid w:val="006C1ED8"/>
    <w:rsid w:val="006C6D19"/>
    <w:rsid w:val="006D0C5D"/>
    <w:rsid w:val="006D2B26"/>
    <w:rsid w:val="006D3826"/>
    <w:rsid w:val="006D3F65"/>
    <w:rsid w:val="006E1274"/>
    <w:rsid w:val="006F5370"/>
    <w:rsid w:val="00700749"/>
    <w:rsid w:val="00706B6F"/>
    <w:rsid w:val="00714E38"/>
    <w:rsid w:val="0072055C"/>
    <w:rsid w:val="007251A0"/>
    <w:rsid w:val="00727413"/>
    <w:rsid w:val="00732C48"/>
    <w:rsid w:val="00741030"/>
    <w:rsid w:val="007430EE"/>
    <w:rsid w:val="00743511"/>
    <w:rsid w:val="00744EE5"/>
    <w:rsid w:val="00746182"/>
    <w:rsid w:val="007465C2"/>
    <w:rsid w:val="0074778D"/>
    <w:rsid w:val="0075547F"/>
    <w:rsid w:val="00765113"/>
    <w:rsid w:val="007717B3"/>
    <w:rsid w:val="00771D8F"/>
    <w:rsid w:val="00772DF5"/>
    <w:rsid w:val="0077793A"/>
    <w:rsid w:val="007853E8"/>
    <w:rsid w:val="007969D9"/>
    <w:rsid w:val="007A5468"/>
    <w:rsid w:val="007A6DF7"/>
    <w:rsid w:val="007A6EDF"/>
    <w:rsid w:val="007A7CA2"/>
    <w:rsid w:val="007B11B3"/>
    <w:rsid w:val="007B158C"/>
    <w:rsid w:val="007B3C77"/>
    <w:rsid w:val="007B4C8F"/>
    <w:rsid w:val="007D795A"/>
    <w:rsid w:val="007E342E"/>
    <w:rsid w:val="007E4F5E"/>
    <w:rsid w:val="007E5353"/>
    <w:rsid w:val="00810675"/>
    <w:rsid w:val="008113C5"/>
    <w:rsid w:val="00812494"/>
    <w:rsid w:val="008175F7"/>
    <w:rsid w:val="008347B5"/>
    <w:rsid w:val="008467B8"/>
    <w:rsid w:val="0086790A"/>
    <w:rsid w:val="00874DF3"/>
    <w:rsid w:val="00881B95"/>
    <w:rsid w:val="00883440"/>
    <w:rsid w:val="00886252"/>
    <w:rsid w:val="008B2951"/>
    <w:rsid w:val="008B62D7"/>
    <w:rsid w:val="008B6C9A"/>
    <w:rsid w:val="008B7315"/>
    <w:rsid w:val="008C0A72"/>
    <w:rsid w:val="008C2401"/>
    <w:rsid w:val="008C261A"/>
    <w:rsid w:val="008C41F6"/>
    <w:rsid w:val="008C59C8"/>
    <w:rsid w:val="008C7CF7"/>
    <w:rsid w:val="008E1178"/>
    <w:rsid w:val="008F0258"/>
    <w:rsid w:val="008F7F32"/>
    <w:rsid w:val="00902121"/>
    <w:rsid w:val="009131C3"/>
    <w:rsid w:val="00923347"/>
    <w:rsid w:val="00936C08"/>
    <w:rsid w:val="009442B3"/>
    <w:rsid w:val="0094729A"/>
    <w:rsid w:val="00953353"/>
    <w:rsid w:val="00956154"/>
    <w:rsid w:val="00963A2B"/>
    <w:rsid w:val="00964AAB"/>
    <w:rsid w:val="0096702D"/>
    <w:rsid w:val="00970B7C"/>
    <w:rsid w:val="009803F1"/>
    <w:rsid w:val="00986F8C"/>
    <w:rsid w:val="00996691"/>
    <w:rsid w:val="009B08A7"/>
    <w:rsid w:val="009B10EE"/>
    <w:rsid w:val="009B1E12"/>
    <w:rsid w:val="009B2388"/>
    <w:rsid w:val="009C5082"/>
    <w:rsid w:val="009D0E1A"/>
    <w:rsid w:val="009D477B"/>
    <w:rsid w:val="009D5A72"/>
    <w:rsid w:val="009E3D08"/>
    <w:rsid w:val="009F38AB"/>
    <w:rsid w:val="009F6D2D"/>
    <w:rsid w:val="00A013AA"/>
    <w:rsid w:val="00A01B9A"/>
    <w:rsid w:val="00A02019"/>
    <w:rsid w:val="00A075F5"/>
    <w:rsid w:val="00A12201"/>
    <w:rsid w:val="00A13BAC"/>
    <w:rsid w:val="00A169C9"/>
    <w:rsid w:val="00A17336"/>
    <w:rsid w:val="00A221D9"/>
    <w:rsid w:val="00A23866"/>
    <w:rsid w:val="00A253AB"/>
    <w:rsid w:val="00A277E7"/>
    <w:rsid w:val="00A31458"/>
    <w:rsid w:val="00A336F0"/>
    <w:rsid w:val="00A35DBD"/>
    <w:rsid w:val="00A36E67"/>
    <w:rsid w:val="00A40469"/>
    <w:rsid w:val="00A52854"/>
    <w:rsid w:val="00A56862"/>
    <w:rsid w:val="00A61222"/>
    <w:rsid w:val="00A66408"/>
    <w:rsid w:val="00A66F4B"/>
    <w:rsid w:val="00A802B4"/>
    <w:rsid w:val="00A80313"/>
    <w:rsid w:val="00A82DDA"/>
    <w:rsid w:val="00A83B4D"/>
    <w:rsid w:val="00A91249"/>
    <w:rsid w:val="00A93FBC"/>
    <w:rsid w:val="00A9590E"/>
    <w:rsid w:val="00AB3F30"/>
    <w:rsid w:val="00AC1238"/>
    <w:rsid w:val="00AC64DC"/>
    <w:rsid w:val="00AC6CB4"/>
    <w:rsid w:val="00AC7EFF"/>
    <w:rsid w:val="00AD2561"/>
    <w:rsid w:val="00AE1123"/>
    <w:rsid w:val="00AE40F0"/>
    <w:rsid w:val="00AF0893"/>
    <w:rsid w:val="00AF48C0"/>
    <w:rsid w:val="00AF7396"/>
    <w:rsid w:val="00B12B59"/>
    <w:rsid w:val="00B170C1"/>
    <w:rsid w:val="00B20020"/>
    <w:rsid w:val="00B22109"/>
    <w:rsid w:val="00B2516C"/>
    <w:rsid w:val="00B2666B"/>
    <w:rsid w:val="00B3355C"/>
    <w:rsid w:val="00B35180"/>
    <w:rsid w:val="00B37934"/>
    <w:rsid w:val="00B37C59"/>
    <w:rsid w:val="00B412DE"/>
    <w:rsid w:val="00B43396"/>
    <w:rsid w:val="00B52C2B"/>
    <w:rsid w:val="00B537F5"/>
    <w:rsid w:val="00B57856"/>
    <w:rsid w:val="00B673AA"/>
    <w:rsid w:val="00B7013E"/>
    <w:rsid w:val="00B92B34"/>
    <w:rsid w:val="00B9336E"/>
    <w:rsid w:val="00B93741"/>
    <w:rsid w:val="00B97E93"/>
    <w:rsid w:val="00BA5625"/>
    <w:rsid w:val="00BB2513"/>
    <w:rsid w:val="00BD478D"/>
    <w:rsid w:val="00BD6458"/>
    <w:rsid w:val="00BD7F46"/>
    <w:rsid w:val="00BE419D"/>
    <w:rsid w:val="00BE67BF"/>
    <w:rsid w:val="00BF2476"/>
    <w:rsid w:val="00C107B1"/>
    <w:rsid w:val="00C1176B"/>
    <w:rsid w:val="00C15B0F"/>
    <w:rsid w:val="00C16F3C"/>
    <w:rsid w:val="00C2613E"/>
    <w:rsid w:val="00C33939"/>
    <w:rsid w:val="00C34E44"/>
    <w:rsid w:val="00C40F08"/>
    <w:rsid w:val="00C5033F"/>
    <w:rsid w:val="00C508C6"/>
    <w:rsid w:val="00C509F1"/>
    <w:rsid w:val="00C60A84"/>
    <w:rsid w:val="00C60BEA"/>
    <w:rsid w:val="00C620C0"/>
    <w:rsid w:val="00C7166A"/>
    <w:rsid w:val="00C74154"/>
    <w:rsid w:val="00C7768F"/>
    <w:rsid w:val="00C847D3"/>
    <w:rsid w:val="00C8500A"/>
    <w:rsid w:val="00C8578D"/>
    <w:rsid w:val="00C928F9"/>
    <w:rsid w:val="00C93252"/>
    <w:rsid w:val="00C932D8"/>
    <w:rsid w:val="00C94D08"/>
    <w:rsid w:val="00C94D0F"/>
    <w:rsid w:val="00CA3DA4"/>
    <w:rsid w:val="00CA4838"/>
    <w:rsid w:val="00CA72B5"/>
    <w:rsid w:val="00CB2E63"/>
    <w:rsid w:val="00CB6ECA"/>
    <w:rsid w:val="00CC07FF"/>
    <w:rsid w:val="00CC4594"/>
    <w:rsid w:val="00CC6F90"/>
    <w:rsid w:val="00CC71FF"/>
    <w:rsid w:val="00CE14D1"/>
    <w:rsid w:val="00CE161D"/>
    <w:rsid w:val="00CE1B33"/>
    <w:rsid w:val="00CF4BD8"/>
    <w:rsid w:val="00D004D1"/>
    <w:rsid w:val="00D0243C"/>
    <w:rsid w:val="00D07F26"/>
    <w:rsid w:val="00D1316B"/>
    <w:rsid w:val="00D15253"/>
    <w:rsid w:val="00D210CA"/>
    <w:rsid w:val="00D21F9E"/>
    <w:rsid w:val="00D2354A"/>
    <w:rsid w:val="00D44ADE"/>
    <w:rsid w:val="00D44B01"/>
    <w:rsid w:val="00D500F6"/>
    <w:rsid w:val="00D55AAE"/>
    <w:rsid w:val="00D6573C"/>
    <w:rsid w:val="00D6606A"/>
    <w:rsid w:val="00D66ECB"/>
    <w:rsid w:val="00D70950"/>
    <w:rsid w:val="00D72FE1"/>
    <w:rsid w:val="00D75A77"/>
    <w:rsid w:val="00D768D5"/>
    <w:rsid w:val="00D77F18"/>
    <w:rsid w:val="00D814B2"/>
    <w:rsid w:val="00D818EA"/>
    <w:rsid w:val="00D82BFE"/>
    <w:rsid w:val="00D86CCA"/>
    <w:rsid w:val="00D87078"/>
    <w:rsid w:val="00D90AA0"/>
    <w:rsid w:val="00D93A1C"/>
    <w:rsid w:val="00DA505D"/>
    <w:rsid w:val="00DA5084"/>
    <w:rsid w:val="00DC0773"/>
    <w:rsid w:val="00DC5772"/>
    <w:rsid w:val="00DC5C9C"/>
    <w:rsid w:val="00DC6417"/>
    <w:rsid w:val="00DC6C47"/>
    <w:rsid w:val="00DD244D"/>
    <w:rsid w:val="00DD2655"/>
    <w:rsid w:val="00DE3385"/>
    <w:rsid w:val="00DE7557"/>
    <w:rsid w:val="00DF6E21"/>
    <w:rsid w:val="00E036BF"/>
    <w:rsid w:val="00E10E47"/>
    <w:rsid w:val="00E33EE1"/>
    <w:rsid w:val="00E4591F"/>
    <w:rsid w:val="00E45E19"/>
    <w:rsid w:val="00E519C8"/>
    <w:rsid w:val="00E572D7"/>
    <w:rsid w:val="00E62CF8"/>
    <w:rsid w:val="00E7105D"/>
    <w:rsid w:val="00E743DC"/>
    <w:rsid w:val="00E75A9C"/>
    <w:rsid w:val="00E77272"/>
    <w:rsid w:val="00E808E3"/>
    <w:rsid w:val="00E81A46"/>
    <w:rsid w:val="00EA4347"/>
    <w:rsid w:val="00EB3783"/>
    <w:rsid w:val="00EB4215"/>
    <w:rsid w:val="00EC76C7"/>
    <w:rsid w:val="00ED1276"/>
    <w:rsid w:val="00ED1B2D"/>
    <w:rsid w:val="00ED3B4C"/>
    <w:rsid w:val="00ED5086"/>
    <w:rsid w:val="00EE4B6A"/>
    <w:rsid w:val="00EF210B"/>
    <w:rsid w:val="00F07E63"/>
    <w:rsid w:val="00F119A8"/>
    <w:rsid w:val="00F2471B"/>
    <w:rsid w:val="00F2758F"/>
    <w:rsid w:val="00F3157C"/>
    <w:rsid w:val="00F36384"/>
    <w:rsid w:val="00F3667F"/>
    <w:rsid w:val="00F428DE"/>
    <w:rsid w:val="00F43995"/>
    <w:rsid w:val="00F46ABF"/>
    <w:rsid w:val="00F53705"/>
    <w:rsid w:val="00F6362E"/>
    <w:rsid w:val="00F668F1"/>
    <w:rsid w:val="00F67A3B"/>
    <w:rsid w:val="00F7003E"/>
    <w:rsid w:val="00F701FB"/>
    <w:rsid w:val="00F70E6D"/>
    <w:rsid w:val="00F7102F"/>
    <w:rsid w:val="00F711BA"/>
    <w:rsid w:val="00F717BB"/>
    <w:rsid w:val="00F73D6C"/>
    <w:rsid w:val="00F73EAB"/>
    <w:rsid w:val="00F7726C"/>
    <w:rsid w:val="00F820DC"/>
    <w:rsid w:val="00FA17DD"/>
    <w:rsid w:val="00FB6913"/>
    <w:rsid w:val="00FB783D"/>
    <w:rsid w:val="00FC63FD"/>
    <w:rsid w:val="00FD0521"/>
    <w:rsid w:val="00FD1015"/>
    <w:rsid w:val="00FD4650"/>
    <w:rsid w:val="00FE4AD5"/>
    <w:rsid w:val="00FF05EC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B5041"/>
  <w15:chartTrackingRefBased/>
  <w15:docId w15:val="{E7FB99CF-6FD4-4C56-B39C-97C9DF1D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E41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49746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9746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97464"/>
    <w:pPr>
      <w:ind w:left="720"/>
      <w:contextualSpacing/>
    </w:pPr>
  </w:style>
  <w:style w:type="character" w:styleId="Znakapoznpodarou">
    <w:name w:val="footnote reference"/>
    <w:basedOn w:val="Standardnpsmoodstavce"/>
    <w:semiHidden/>
    <w:unhideWhenUsed/>
    <w:rsid w:val="00497464"/>
    <w:rPr>
      <w:vertAlign w:val="superscript"/>
    </w:rPr>
  </w:style>
  <w:style w:type="table" w:styleId="Mkatabulky">
    <w:name w:val="Table Grid"/>
    <w:basedOn w:val="Normlntabulka"/>
    <w:rsid w:val="004974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4974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746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497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66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60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606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0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06A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660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606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200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BE419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cf01">
    <w:name w:val="cf01"/>
    <w:basedOn w:val="Standardnpsmoodstavce"/>
    <w:rsid w:val="00E81A46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F21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210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7E34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.upce.cz/ff/fakulta/organy/edicni-rad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ervicedesk.upce.cz/Alvao/NewTicket/SectionCatalog/25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1524C-03CD-416F-9CA4-25C486B5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3</Pages>
  <Words>889</Words>
  <Characters>5246</Characters>
  <Application>Microsoft Office Word</Application>
  <DocSecurity>0</DocSecurity>
  <Lines>102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Hanulik Vladan</dc:creator>
  <cp:keywords/>
  <dc:description/>
  <cp:lastModifiedBy>Válek František</cp:lastModifiedBy>
  <cp:revision>233</cp:revision>
  <dcterms:created xsi:type="dcterms:W3CDTF">2025-01-31T18:35:00Z</dcterms:created>
  <dcterms:modified xsi:type="dcterms:W3CDTF">2025-10-08T16:06:00Z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44a3cd85-d38d-42c4-ba0f-734fce30315d</vt:lpwstr>
  </property>
</Properties>
</file>